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EF230E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EF230E" w:rsidRPr="004F7DD6" w:rsidRDefault="00EF230E" w:rsidP="00EF230E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>
        <w:rPr>
          <w:b/>
          <w:sz w:val="28"/>
        </w:rPr>
        <w:t>3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6657F9">
        <w:rPr>
          <w:b/>
          <w:sz w:val="28"/>
        </w:rPr>
        <w:t xml:space="preserve"> в профессиональной де</w:t>
      </w:r>
      <w:r w:rsidR="00BB765C">
        <w:rPr>
          <w:b/>
          <w:sz w:val="28"/>
        </w:rPr>
        <w:t>я</w:t>
      </w:r>
      <w:r w:rsidR="006657F9">
        <w:rPr>
          <w:b/>
          <w:sz w:val="28"/>
        </w:rPr>
        <w:t>тельности</w:t>
      </w:r>
    </w:p>
    <w:p w:rsidR="00EF230E" w:rsidRPr="00D17081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765C" w:rsidRDefault="00BB765C" w:rsidP="00EF230E">
      <w:pPr>
        <w:widowControl w:val="0"/>
        <w:jc w:val="both"/>
        <w:rPr>
          <w:sz w:val="28"/>
          <w:szCs w:val="28"/>
        </w:rPr>
        <w:sectPr w:rsidR="00BB765C" w:rsidSect="00EF230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411A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>
        <w:rPr>
          <w:b/>
          <w:sz w:val="28"/>
        </w:rPr>
        <w:t>3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>
        <w:rPr>
          <w:b/>
          <w:bCs/>
          <w:color w:val="FF0000"/>
          <w:sz w:val="32"/>
          <w:szCs w:val="28"/>
        </w:rPr>
        <w:t xml:space="preserve"> </w:t>
      </w:r>
      <w:r w:rsidR="008114B2" w:rsidRPr="008114B2">
        <w:rPr>
          <w:b/>
          <w:bCs/>
          <w:sz w:val="28"/>
          <w:szCs w:val="28"/>
        </w:rPr>
        <w:t>в профессиональной деятельности</w:t>
      </w:r>
      <w:r w:rsidR="008114B2" w:rsidRPr="008114B2">
        <w:rPr>
          <w:b/>
          <w:bCs/>
          <w:color w:val="FF0000"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EF230E" w:rsidRPr="00F72F3D" w:rsidRDefault="00EF230E" w:rsidP="00EF230E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EF230E" w:rsidRPr="00E577B2" w:rsidRDefault="00EF230E" w:rsidP="00EF230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569AA" w:rsidRDefault="00D569AA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Гуржий Юлия Григорьевна, преподаватель</w:t>
      </w:r>
    </w:p>
    <w:p w:rsidR="00EF230E" w:rsidRDefault="00D569AA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  <w:r w:rsidR="00EF230E" w:rsidRPr="00E577B2">
        <w:rPr>
          <w:sz w:val="28"/>
          <w:szCs w:val="28"/>
        </w:rPr>
        <w:t xml:space="preserve">  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970AF4" w:rsidRDefault="00970AF4" w:rsidP="00EF230E"/>
    <w:p w:rsidR="00EF230E" w:rsidRDefault="00EF230E" w:rsidP="00EF230E"/>
    <w:p w:rsidR="00EF230E" w:rsidRDefault="00EF230E" w:rsidP="00EF230E"/>
    <w:p w:rsidR="00EF230E" w:rsidRDefault="00EF230E" w:rsidP="00EF230E"/>
    <w:p w:rsidR="007479C1" w:rsidRDefault="007479C1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7479C1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C27060" w:rsidRDefault="00EF230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EF230E" w:rsidRPr="00C27060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C27060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F230E" w:rsidRDefault="00EF230E" w:rsidP="006657F9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rPr>
          <w:trHeight w:val="670"/>
        </w:trPr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F230E" w:rsidRPr="00C27060" w:rsidRDefault="00EF230E" w:rsidP="006657F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F230E" w:rsidRPr="00C27060" w:rsidRDefault="00EF230E" w:rsidP="006657F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F230E" w:rsidRPr="00C27060" w:rsidRDefault="00EF230E" w:rsidP="006657F9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>
        <w:rPr>
          <w:b/>
          <w:sz w:val="28"/>
        </w:rPr>
        <w:t>3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6657F9">
        <w:rPr>
          <w:b/>
          <w:sz w:val="28"/>
        </w:rPr>
        <w:t xml:space="preserve"> в профессиональной деятельности</w:t>
      </w:r>
    </w:p>
    <w:p w:rsidR="00EF230E" w:rsidRPr="001A45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F230E" w:rsidRPr="00080EFF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EF230E" w:rsidRDefault="00EF230E" w:rsidP="00EF230E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>
        <w:rPr>
          <w:b/>
          <w:sz w:val="28"/>
        </w:rPr>
        <w:t>3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Pr="00080EFF">
        <w:rPr>
          <w:sz w:val="28"/>
          <w:szCs w:val="28"/>
        </w:rPr>
        <w:t xml:space="preserve"> </w:t>
      </w:r>
      <w:r w:rsidR="006657F9" w:rsidRPr="008F39CF">
        <w:rPr>
          <w:b/>
          <w:sz w:val="28"/>
          <w:szCs w:val="28"/>
        </w:rPr>
        <w:t>в профессиональной деятельности</w:t>
      </w:r>
      <w:r w:rsidR="006657F9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EF230E" w:rsidRDefault="00EF230E" w:rsidP="00EF230E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EF230E">
        <w:rPr>
          <w:sz w:val="28"/>
        </w:rPr>
        <w:t>Иностранный язык</w:t>
      </w:r>
      <w:r w:rsidR="006657F9">
        <w:rPr>
          <w:sz w:val="28"/>
        </w:rPr>
        <w:t xml:space="preserve">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230E" w:rsidRPr="00AB773C" w:rsidRDefault="00EF230E" w:rsidP="00EF230E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p w:rsidR="009313CE" w:rsidRDefault="009313C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3611"/>
        <w:gridCol w:w="4185"/>
      </w:tblGrid>
      <w:tr w:rsidR="00EF230E" w:rsidRPr="006E0D97" w:rsidTr="00EF230E">
        <w:trPr>
          <w:cantSplit/>
          <w:trHeight w:val="793"/>
          <w:jc w:val="center"/>
        </w:trPr>
        <w:tc>
          <w:tcPr>
            <w:tcW w:w="1487" w:type="dxa"/>
            <w:vAlign w:val="center"/>
          </w:tcPr>
          <w:p w:rsidR="00EF230E" w:rsidRPr="006E0D97" w:rsidRDefault="00EF230E" w:rsidP="006E0D97">
            <w:pPr>
              <w:suppressAutoHyphens/>
              <w:jc w:val="center"/>
              <w:rPr>
                <w:b/>
                <w:iCs/>
              </w:rPr>
            </w:pPr>
            <w:r w:rsidRPr="006E0D97">
              <w:rPr>
                <w:b/>
              </w:rPr>
              <w:t>Код компетенции</w:t>
            </w:r>
          </w:p>
        </w:tc>
        <w:tc>
          <w:tcPr>
            <w:tcW w:w="3611" w:type="dxa"/>
            <w:vAlign w:val="center"/>
          </w:tcPr>
          <w:p w:rsidR="00EF230E" w:rsidRPr="006E0D97" w:rsidRDefault="00EF230E" w:rsidP="006E0D97">
            <w:pPr>
              <w:jc w:val="center"/>
              <w:rPr>
                <w:b/>
                <w:iCs/>
              </w:rPr>
            </w:pPr>
            <w:r w:rsidRPr="006E0D97">
              <w:rPr>
                <w:b/>
                <w:iCs/>
              </w:rPr>
              <w:t>Знания</w:t>
            </w:r>
          </w:p>
        </w:tc>
        <w:tc>
          <w:tcPr>
            <w:tcW w:w="4185" w:type="dxa"/>
            <w:vAlign w:val="center"/>
          </w:tcPr>
          <w:p w:rsidR="00EF230E" w:rsidRPr="006E0D97" w:rsidRDefault="00EF230E" w:rsidP="006E0D97">
            <w:pPr>
              <w:jc w:val="center"/>
              <w:rPr>
                <w:b/>
                <w:iCs/>
              </w:rPr>
            </w:pPr>
            <w:r w:rsidRPr="006E0D97">
              <w:rPr>
                <w:b/>
                <w:iCs/>
              </w:rPr>
              <w:t>Умения</w:t>
            </w:r>
          </w:p>
        </w:tc>
      </w:tr>
      <w:tr w:rsidR="00EF230E" w:rsidRPr="006E0D97" w:rsidTr="00EF230E">
        <w:trPr>
          <w:cantSplit/>
          <w:trHeight w:val="793"/>
          <w:jc w:val="center"/>
        </w:trPr>
        <w:tc>
          <w:tcPr>
            <w:tcW w:w="1487" w:type="dxa"/>
          </w:tcPr>
          <w:p w:rsidR="00EF230E" w:rsidRPr="006E0D97" w:rsidRDefault="00EF230E" w:rsidP="006E0D97">
            <w:pPr>
              <w:jc w:val="center"/>
              <w:rPr>
                <w:b/>
                <w:szCs w:val="28"/>
              </w:rPr>
            </w:pPr>
            <w:r w:rsidRPr="006E0D97">
              <w:rPr>
                <w:b/>
                <w:szCs w:val="28"/>
              </w:rPr>
              <w:t>ОК 01</w:t>
            </w:r>
          </w:p>
          <w:p w:rsidR="00EF230E" w:rsidRPr="006E0D97" w:rsidRDefault="00EF230E" w:rsidP="006E0D97">
            <w:pPr>
              <w:jc w:val="center"/>
              <w:rPr>
                <w:b/>
                <w:szCs w:val="28"/>
              </w:rPr>
            </w:pPr>
            <w:r w:rsidRPr="006E0D97">
              <w:rPr>
                <w:b/>
                <w:szCs w:val="28"/>
              </w:rPr>
              <w:t>ОК 04</w:t>
            </w:r>
          </w:p>
          <w:p w:rsidR="00EF230E" w:rsidRPr="006E0D97" w:rsidRDefault="00EF230E" w:rsidP="006E0D97">
            <w:pPr>
              <w:jc w:val="center"/>
              <w:rPr>
                <w:b/>
                <w:szCs w:val="28"/>
              </w:rPr>
            </w:pPr>
            <w:r w:rsidRPr="006E0D97">
              <w:rPr>
                <w:b/>
                <w:szCs w:val="28"/>
              </w:rPr>
              <w:t>ОК 06</w:t>
            </w:r>
          </w:p>
          <w:p w:rsidR="00EF230E" w:rsidRPr="006E0D97" w:rsidRDefault="00EF230E" w:rsidP="006E0D97">
            <w:pPr>
              <w:suppressAutoHyphens/>
              <w:jc w:val="center"/>
              <w:rPr>
                <w:b/>
                <w:szCs w:val="28"/>
              </w:rPr>
            </w:pPr>
          </w:p>
        </w:tc>
        <w:tc>
          <w:tcPr>
            <w:tcW w:w="3611" w:type="dxa"/>
          </w:tcPr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>правила построения простых и сложных предложений на профессиональные темы;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 xml:space="preserve">основные общеупотребительные глаголы (бытовая и профессиональная лексика); 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 xml:space="preserve">особенности произношения; 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>правила чтения текстов профессиональной направленности</w:t>
            </w:r>
          </w:p>
        </w:tc>
        <w:tc>
          <w:tcPr>
            <w:tcW w:w="4185" w:type="dxa"/>
          </w:tcPr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понимать тексты на базовые профессиональные темы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участвовать в диалогах на знакомые общие и профессиональные темы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строить простые высказывания о себе и о своей профессиональной деятельности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кратко обосновывать и объяснить свои действия (текущие и планируемые)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:rsidR="00EF230E" w:rsidRPr="006E0D97" w:rsidRDefault="00EF230E" w:rsidP="006E0D97">
            <w:pPr>
              <w:rPr>
                <w:b/>
                <w:iCs/>
                <w:szCs w:val="28"/>
              </w:rPr>
            </w:pPr>
          </w:p>
        </w:tc>
      </w:tr>
    </w:tbl>
    <w:p w:rsidR="009313CE" w:rsidRDefault="009313CE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C4FF4" w:rsidRDefault="005C4FF4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0D97" w:rsidRDefault="006E0D97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0D97" w:rsidRDefault="006E0D97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F230E" w:rsidRPr="00D53A2D" w:rsidRDefault="00EF230E" w:rsidP="00EF230E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F230E" w:rsidRPr="00910B19" w:rsidRDefault="00EF230E" w:rsidP="00EF230E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EF230E" w:rsidRDefault="00EF230E" w:rsidP="00EF230E"/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57FC4" w:rsidRPr="00F407E5" w:rsidTr="006657F9">
        <w:trPr>
          <w:trHeight w:val="460"/>
        </w:trPr>
        <w:tc>
          <w:tcPr>
            <w:tcW w:w="7904" w:type="dxa"/>
            <w:vAlign w:val="center"/>
          </w:tcPr>
          <w:p w:rsidR="00B57FC4" w:rsidRPr="00F407E5" w:rsidRDefault="00B57FC4" w:rsidP="006657F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57FC4" w:rsidRDefault="00B57FC4" w:rsidP="006657F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B57FC4" w:rsidRPr="00CE5CA0" w:rsidRDefault="00B57FC4" w:rsidP="006657F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B57FC4" w:rsidRPr="00F407E5" w:rsidTr="006657F9">
        <w:trPr>
          <w:trHeight w:val="285"/>
        </w:trPr>
        <w:tc>
          <w:tcPr>
            <w:tcW w:w="7904" w:type="dxa"/>
          </w:tcPr>
          <w:p w:rsidR="00B57FC4" w:rsidRPr="00F407E5" w:rsidRDefault="00B57FC4" w:rsidP="006657F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B57FC4" w:rsidRPr="00CE5CA0" w:rsidRDefault="00B57FC4" w:rsidP="007D402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7D402D"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B57FC4" w:rsidRPr="00F407E5" w:rsidTr="006657F9">
        <w:tc>
          <w:tcPr>
            <w:tcW w:w="7904" w:type="dxa"/>
          </w:tcPr>
          <w:p w:rsidR="00B57FC4" w:rsidRPr="00F407E5" w:rsidRDefault="00B57FC4" w:rsidP="006657F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57FC4" w:rsidRPr="00CE5CA0" w:rsidRDefault="00B57FC4" w:rsidP="006657F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57FC4" w:rsidRPr="00F407E5" w:rsidTr="006657F9">
        <w:tc>
          <w:tcPr>
            <w:tcW w:w="7904" w:type="dxa"/>
          </w:tcPr>
          <w:p w:rsidR="00B57FC4" w:rsidRPr="00F407E5" w:rsidRDefault="00B57FC4" w:rsidP="006657F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57FC4" w:rsidRPr="00530B76" w:rsidRDefault="00B57FC4" w:rsidP="000464A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0464AD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B57FC4" w:rsidRPr="00F407E5" w:rsidTr="006657F9">
        <w:tc>
          <w:tcPr>
            <w:tcW w:w="7904" w:type="dxa"/>
          </w:tcPr>
          <w:p w:rsidR="00B57FC4" w:rsidRPr="00860B78" w:rsidRDefault="00B57FC4" w:rsidP="006657F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B57FC4" w:rsidRPr="00CE5CA0" w:rsidRDefault="000464AD" w:rsidP="006657F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B57FC4" w:rsidRPr="00F407E5" w:rsidTr="006657F9">
        <w:tc>
          <w:tcPr>
            <w:tcW w:w="9704" w:type="dxa"/>
            <w:gridSpan w:val="2"/>
          </w:tcPr>
          <w:p w:rsidR="00B57FC4" w:rsidRPr="00812F08" w:rsidRDefault="00B57FC4" w:rsidP="006657F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="00E7723D">
              <w:rPr>
                <w:b/>
                <w:iCs/>
                <w:sz w:val="28"/>
                <w:szCs w:val="28"/>
              </w:rPr>
              <w:t xml:space="preserve">рубежных контрольных работ и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Pr="00CC6E40" w:rsidRDefault="00CC6E40" w:rsidP="005C4FF4">
      <w:pPr>
        <w:sectPr w:rsidR="00CC6E40" w:rsidRPr="00CC6E40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9025C" w:rsidRDefault="0099025C" w:rsidP="00A61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  </w:t>
      </w:r>
      <w:r>
        <w:rPr>
          <w:b/>
          <w:sz w:val="28"/>
        </w:rPr>
        <w:t>ОГСЭ.03. Иностранный язык</w:t>
      </w:r>
      <w:r w:rsidR="00A84604">
        <w:rPr>
          <w:b/>
          <w:sz w:val="28"/>
        </w:rPr>
        <w:t xml:space="preserve"> в профессиональной деятельности</w:t>
      </w:r>
    </w:p>
    <w:p w:rsidR="00CC0218" w:rsidRDefault="00CC0218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3"/>
        <w:gridCol w:w="567"/>
        <w:gridCol w:w="8221"/>
        <w:gridCol w:w="896"/>
        <w:gridCol w:w="380"/>
        <w:gridCol w:w="1985"/>
      </w:tblGrid>
      <w:tr w:rsidR="00CC0218" w:rsidRPr="00A50B51" w:rsidTr="006657F9">
        <w:trPr>
          <w:trHeight w:val="20"/>
        </w:trPr>
        <w:tc>
          <w:tcPr>
            <w:tcW w:w="3900" w:type="dxa"/>
            <w:gridSpan w:val="2"/>
            <w:vAlign w:val="center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1" w:type="dxa"/>
            <w:vAlign w:val="center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896" w:type="dxa"/>
            <w:vAlign w:val="center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Объем часов</w:t>
            </w:r>
          </w:p>
        </w:tc>
        <w:tc>
          <w:tcPr>
            <w:tcW w:w="2365" w:type="dxa"/>
            <w:gridSpan w:val="2"/>
          </w:tcPr>
          <w:p w:rsidR="00CC0218" w:rsidRPr="00B035AF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Коды формируемых компетенций</w:t>
            </w:r>
          </w:p>
        </w:tc>
      </w:tr>
      <w:tr w:rsidR="00CC0218" w:rsidRPr="00A50B51" w:rsidTr="006657F9">
        <w:trPr>
          <w:trHeight w:val="20"/>
        </w:trPr>
        <w:tc>
          <w:tcPr>
            <w:tcW w:w="15382" w:type="dxa"/>
            <w:gridSpan w:val="6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b/>
                <w:szCs w:val="28"/>
                <w:lang w:val="en-US"/>
              </w:rPr>
              <w:t>II</w:t>
            </w:r>
            <w:r w:rsidRPr="00C94677">
              <w:rPr>
                <w:b/>
                <w:szCs w:val="28"/>
              </w:rPr>
              <w:t xml:space="preserve"> курс</w:t>
            </w:r>
          </w:p>
        </w:tc>
      </w:tr>
      <w:tr w:rsidR="00CC0218" w:rsidRPr="00A50B51" w:rsidTr="006657F9">
        <w:trPr>
          <w:trHeight w:val="20"/>
        </w:trPr>
        <w:tc>
          <w:tcPr>
            <w:tcW w:w="12121" w:type="dxa"/>
            <w:gridSpan w:val="3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Раздел 1. Развивающий курс</w:t>
            </w:r>
          </w:p>
        </w:tc>
        <w:tc>
          <w:tcPr>
            <w:tcW w:w="896" w:type="dxa"/>
            <w:vAlign w:val="center"/>
          </w:tcPr>
          <w:p w:rsidR="00CC0218" w:rsidRPr="00425156" w:rsidRDefault="0077582E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2365" w:type="dxa"/>
            <w:gridSpan w:val="2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1.1.</w:t>
            </w:r>
          </w:p>
          <w:p w:rsidR="00CC0218" w:rsidRPr="00CA107D" w:rsidRDefault="00CC0218" w:rsidP="006657F9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8504E1">
              <w:rPr>
                <w:b/>
                <w:bCs/>
              </w:rPr>
              <w:t xml:space="preserve"> </w:t>
            </w:r>
            <w:r w:rsidRPr="00CA107D">
              <w:rPr>
                <w:b/>
                <w:bCs/>
              </w:rPr>
              <w:t xml:space="preserve">Система образования в России и за рубежом </w:t>
            </w:r>
          </w:p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365" w:type="dxa"/>
            <w:gridSpan w:val="2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 w:val="restart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ind w:left="134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Введение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Изучение иностранных языков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Система образования в России и Великобритании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Различия американских и русских студентов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Продолжение обучения</w:t>
            </w:r>
          </w:p>
          <w:p w:rsidR="00CC0218" w:rsidRPr="00425156" w:rsidRDefault="00CC0218" w:rsidP="00DF4023">
            <w:pPr>
              <w:ind w:left="134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Мой колледж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right="-572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right="-572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разряды существительных;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right="-572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число существительных;</w:t>
            </w:r>
          </w:p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притяжательный падеж существительных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CA107D" w:rsidRDefault="00CC0218" w:rsidP="006657F9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A50B51">
              <w:rPr>
                <w:b/>
                <w:bCs/>
              </w:rPr>
              <w:t>Тема 1.2.</w:t>
            </w:r>
            <w:r>
              <w:rPr>
                <w:b/>
                <w:bCs/>
              </w:rPr>
              <w:t xml:space="preserve"> </w:t>
            </w:r>
            <w:r w:rsidRPr="00CA107D">
              <w:rPr>
                <w:b/>
                <w:bCs/>
              </w:rPr>
              <w:t>Различные виды искусств. Мое хобби.</w:t>
            </w:r>
          </w:p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A50B51">
              <w:rPr>
                <w:b/>
                <w:bCs/>
              </w:rPr>
              <w:t xml:space="preserve"> </w:t>
            </w: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2365" w:type="dxa"/>
            <w:gridSpan w:val="2"/>
            <w:vMerge w:val="restart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ind w:left="-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Русское искусство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Искусство в мире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Обо мне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Мое хобби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Хобби моих друзей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right="-572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right="-572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разряды прилагательных;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right="-572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степени сравнения прилагательных;</w:t>
            </w:r>
          </w:p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 xml:space="preserve">- сравнительные конструкции с союзами 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590A04" w:rsidRDefault="00CC0218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Тема 1.3 Здоровье и спорт</w:t>
            </w: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shd w:val="clear" w:color="auto" w:fill="FFFFFF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2365" w:type="dxa"/>
            <w:gridSpan w:val="2"/>
            <w:vMerge/>
            <w:shd w:val="clear" w:color="auto" w:fill="7F7F7F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shd w:val="clear" w:color="auto" w:fill="FFFFFF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7F7F7F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Здоровье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Полезные привычки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Правильная работа за компьютером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Виды спорта</w:t>
            </w:r>
          </w:p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Спортивные соревнования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 w:val="restart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разряды числительных;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употребление числительных;</w:t>
            </w:r>
          </w:p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обозначение времени, обозначение дат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590A04" w:rsidRDefault="00CC0218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Тема 1.4 Путешествие. Поездка за границу.</w:t>
            </w: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2365" w:type="dxa"/>
            <w:gridSpan w:val="2"/>
            <w:vMerge w:val="restart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Знакомство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Организация поездки</w:t>
            </w:r>
            <w:r w:rsidR="0017420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Путешествие мечты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На вокзале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аэропорту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На таможне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Обмен валюты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ресторане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музее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гостинице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left="-8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left="-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личные, притяжательные местоимения;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left="-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указательные местоимения;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left="-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возвратные местоимения;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left="-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вопросительные местоимения;</w:t>
            </w:r>
          </w:p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неопределенные местоимения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0A04">
              <w:rPr>
                <w:b/>
                <w:bCs/>
              </w:rPr>
              <w:t>Тема 1.5</w:t>
            </w:r>
          </w:p>
          <w:p w:rsidR="00CC0218" w:rsidRPr="00590A04" w:rsidRDefault="00CC0218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Моя будущая профессия, карьера</w:t>
            </w: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14</w:t>
            </w:r>
          </w:p>
        </w:tc>
        <w:tc>
          <w:tcPr>
            <w:tcW w:w="2365" w:type="dxa"/>
            <w:gridSpan w:val="2"/>
            <w:vMerge w:val="restart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Информационные технологии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Программирование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Работа в сфере IT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Секреты профессионализма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Профессии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Моя будущая специальность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Практика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Карьерный рост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Моя карьера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7479C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ind w:hanging="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видовременные формы глагола;</w:t>
            </w:r>
          </w:p>
          <w:p w:rsidR="00CC0218" w:rsidRPr="007479C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8"/>
              <w:jc w:val="both"/>
              <w:rPr>
                <w:sz w:val="22"/>
                <w:szCs w:val="22"/>
                <w:lang w:val="en-US"/>
              </w:rPr>
            </w:pPr>
            <w:r w:rsidRPr="007479C1">
              <w:rPr>
                <w:sz w:val="22"/>
                <w:szCs w:val="22"/>
                <w:lang w:val="en-US"/>
              </w:rPr>
              <w:t xml:space="preserve">- </w:t>
            </w:r>
            <w:r w:rsidRPr="00425156">
              <w:rPr>
                <w:sz w:val="22"/>
                <w:szCs w:val="22"/>
              </w:rPr>
              <w:t>оборот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425156">
              <w:rPr>
                <w:sz w:val="22"/>
                <w:szCs w:val="22"/>
                <w:lang w:val="en-US"/>
              </w:rPr>
              <w:t>there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425156">
              <w:rPr>
                <w:sz w:val="22"/>
                <w:szCs w:val="22"/>
                <w:lang w:val="en-US"/>
              </w:rPr>
              <w:t>is</w:t>
            </w:r>
            <w:r w:rsidRPr="007479C1">
              <w:rPr>
                <w:sz w:val="22"/>
                <w:szCs w:val="22"/>
                <w:lang w:val="en-US"/>
              </w:rPr>
              <w:t xml:space="preserve">/ </w:t>
            </w:r>
            <w:r w:rsidRPr="00425156">
              <w:rPr>
                <w:sz w:val="22"/>
                <w:szCs w:val="22"/>
                <w:lang w:val="en-US"/>
              </w:rPr>
              <w:t>there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425156">
              <w:rPr>
                <w:sz w:val="22"/>
                <w:szCs w:val="22"/>
                <w:lang w:val="en-US"/>
              </w:rPr>
              <w:t>are</w:t>
            </w:r>
            <w:r w:rsidRPr="007479C1">
              <w:rPr>
                <w:rFonts w:eastAsia="MS Mincho"/>
                <w:sz w:val="22"/>
                <w:szCs w:val="22"/>
                <w:lang w:val="en-US"/>
              </w:rPr>
              <w:t> </w:t>
            </w:r>
          </w:p>
        </w:tc>
        <w:tc>
          <w:tcPr>
            <w:tcW w:w="896" w:type="dxa"/>
            <w:vMerge/>
            <w:vAlign w:val="center"/>
          </w:tcPr>
          <w:p w:rsidR="00CC0218" w:rsidRPr="007479C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7479C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590A04" w:rsidRDefault="00CC0218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Тема 1.6 Правила телефонных переговоров</w:t>
            </w: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12</w:t>
            </w:r>
          </w:p>
        </w:tc>
        <w:tc>
          <w:tcPr>
            <w:tcW w:w="2365" w:type="dxa"/>
            <w:gridSpan w:val="2"/>
            <w:vMerge w:val="restart"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bCs/>
                <w:iCs/>
                <w:sz w:val="22"/>
                <w:szCs w:val="22"/>
              </w:rPr>
              <w:t>Правила телефонных переговоров</w:t>
            </w:r>
            <w:r w:rsidR="00164F64">
              <w:rPr>
                <w:bCs/>
                <w:iCs/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Частная деловая беседа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Выражение благодарности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Видеоконференция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Выражение согласия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Выражение несогласия</w:t>
            </w:r>
            <w:r w:rsidR="00164F64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Уточнение деталей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Умение отказывать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Телефонные номера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сложносочиненные предложения;</w:t>
            </w:r>
          </w:p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сложноподчиненные предложения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 w:val="restart"/>
          </w:tcPr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0A04">
              <w:rPr>
                <w:b/>
              </w:rPr>
              <w:t xml:space="preserve"> </w:t>
            </w:r>
            <w:r w:rsidRPr="00590A04">
              <w:rPr>
                <w:b/>
                <w:bCs/>
              </w:rPr>
              <w:t xml:space="preserve">Тема 1.7 </w:t>
            </w:r>
          </w:p>
          <w:p w:rsidR="00CC0218" w:rsidRPr="00590A04" w:rsidRDefault="00CC0218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Официальная и неофициальная переписка</w:t>
            </w:r>
          </w:p>
          <w:p w:rsidR="00CC0218" w:rsidRPr="00590A04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896" w:type="dxa"/>
            <w:vMerge w:val="restart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2365" w:type="dxa"/>
            <w:gridSpan w:val="2"/>
            <w:vMerge w:val="restart"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  <w:r w:rsidRPr="00425156">
              <w:rPr>
                <w:iCs/>
                <w:sz w:val="22"/>
                <w:szCs w:val="22"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shd w:val="clear" w:color="auto" w:fill="auto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Продолжение учебы за рубежом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Прием на 1й курс обучения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Бланки для поступления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Переписка с университетом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Письмо-запрос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Сопроводительное письмо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Прием и отклонение предложений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Официальная и неофициальная переписка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Поздравления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Приглашения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Пожелания</w:t>
            </w:r>
            <w:r w:rsidR="009769FD"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Переписка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900" w:type="dxa"/>
            <w:gridSpan w:val="2"/>
            <w:vMerge/>
            <w:vAlign w:val="center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221" w:type="dxa"/>
          </w:tcPr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</w:p>
          <w:p w:rsidR="00CC0218" w:rsidRPr="0042515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типы придаточных предложений;</w:t>
            </w:r>
          </w:p>
          <w:p w:rsidR="00CC0218" w:rsidRPr="0042515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- наречия some, any, no, every и их производные</w:t>
            </w:r>
            <w:r w:rsidRPr="00425156">
              <w:rPr>
                <w:rFonts w:eastAsia="MS Mincho"/>
                <w:sz w:val="22"/>
                <w:szCs w:val="22"/>
              </w:rPr>
              <w:t> </w:t>
            </w:r>
          </w:p>
        </w:tc>
        <w:tc>
          <w:tcPr>
            <w:tcW w:w="896" w:type="dxa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vMerge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12121" w:type="dxa"/>
            <w:gridSpan w:val="3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425156">
              <w:rPr>
                <w:b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896" w:type="dxa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12121" w:type="dxa"/>
            <w:gridSpan w:val="3"/>
            <w:vAlign w:val="center"/>
          </w:tcPr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425156">
              <w:rPr>
                <w:b/>
                <w:sz w:val="22"/>
                <w:szCs w:val="22"/>
              </w:rPr>
              <w:t>Самостоятельная работа</w:t>
            </w:r>
          </w:p>
          <w:p w:rsidR="00CC0218" w:rsidRPr="00B07E6D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B07E6D">
              <w:rPr>
                <w:sz w:val="22"/>
                <w:szCs w:val="22"/>
              </w:rPr>
              <w:t>Составление тематических словарей по темам раздела 1</w:t>
            </w:r>
          </w:p>
        </w:tc>
        <w:tc>
          <w:tcPr>
            <w:tcW w:w="896" w:type="dxa"/>
            <w:vAlign w:val="center"/>
          </w:tcPr>
          <w:p w:rsidR="00CC0218" w:rsidRPr="00425156" w:rsidRDefault="0077582E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12121" w:type="dxa"/>
            <w:gridSpan w:val="3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2"/>
                <w:szCs w:val="22"/>
              </w:rPr>
            </w:pPr>
            <w:r w:rsidRPr="00425156">
              <w:rPr>
                <w:b/>
                <w:sz w:val="22"/>
                <w:szCs w:val="22"/>
              </w:rPr>
              <w:lastRenderedPageBreak/>
              <w:t>Всего за 2 курс</w:t>
            </w:r>
          </w:p>
        </w:tc>
        <w:tc>
          <w:tcPr>
            <w:tcW w:w="896" w:type="dxa"/>
            <w:vAlign w:val="center"/>
          </w:tcPr>
          <w:p w:rsidR="00CC0218" w:rsidRPr="00425156" w:rsidRDefault="00CC0218" w:rsidP="007758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7</w:t>
            </w:r>
            <w:r w:rsidR="0077582E"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15382" w:type="dxa"/>
            <w:gridSpan w:val="6"/>
            <w:vAlign w:val="center"/>
          </w:tcPr>
          <w:p w:rsidR="00CC0218" w:rsidRPr="0042515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425156">
              <w:rPr>
                <w:b/>
                <w:sz w:val="22"/>
                <w:szCs w:val="22"/>
              </w:rPr>
              <w:t>3 курс</w:t>
            </w:r>
          </w:p>
        </w:tc>
      </w:tr>
      <w:tr w:rsidR="009769FD" w:rsidRPr="00A50B51" w:rsidTr="005F14E5">
        <w:trPr>
          <w:trHeight w:val="20"/>
        </w:trPr>
        <w:tc>
          <w:tcPr>
            <w:tcW w:w="12121" w:type="dxa"/>
            <w:gridSpan w:val="3"/>
          </w:tcPr>
          <w:p w:rsidR="009769FD" w:rsidRPr="00425156" w:rsidRDefault="009769FD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50B5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A50B51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Профессиональный курс</w:t>
            </w:r>
          </w:p>
        </w:tc>
        <w:tc>
          <w:tcPr>
            <w:tcW w:w="1276" w:type="dxa"/>
            <w:gridSpan w:val="2"/>
            <w:vAlign w:val="center"/>
          </w:tcPr>
          <w:p w:rsidR="009769FD" w:rsidRPr="00425156" w:rsidRDefault="009769FD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64</w:t>
            </w:r>
          </w:p>
        </w:tc>
        <w:tc>
          <w:tcPr>
            <w:tcW w:w="1985" w:type="dxa"/>
            <w:shd w:val="clear" w:color="auto" w:fill="auto"/>
          </w:tcPr>
          <w:p w:rsidR="009769FD" w:rsidRPr="00425156" w:rsidRDefault="009769FD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2.1 </w:t>
            </w:r>
            <w:r w:rsidRPr="00A2107A">
              <w:rPr>
                <w:b/>
                <w:bCs/>
                <w:sz w:val="22"/>
                <w:szCs w:val="22"/>
              </w:rPr>
              <w:t>Компьютеры сегодня</w:t>
            </w:r>
          </w:p>
        </w:tc>
        <w:tc>
          <w:tcPr>
            <w:tcW w:w="8788" w:type="dxa"/>
            <w:gridSpan w:val="2"/>
          </w:tcPr>
          <w:p w:rsidR="00CC0218" w:rsidRPr="00A2107A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277"/>
        </w:trPr>
        <w:tc>
          <w:tcPr>
            <w:tcW w:w="3333" w:type="dxa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2"/>
          </w:tcPr>
          <w:p w:rsidR="00CC0218" w:rsidRPr="00A2107A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 w:rsidRPr="005A3840">
              <w:rPr>
                <w:bCs/>
                <w:sz w:val="22"/>
              </w:rPr>
              <w:t>Существование в цифрово</w:t>
            </w:r>
            <w:r>
              <w:rPr>
                <w:bCs/>
                <w:sz w:val="22"/>
              </w:rPr>
              <w:t>м</w:t>
            </w:r>
            <w:r w:rsidRPr="005A3840">
              <w:rPr>
                <w:bCs/>
                <w:sz w:val="22"/>
              </w:rPr>
              <w:t xml:space="preserve"> веке</w:t>
            </w:r>
            <w:r>
              <w:rPr>
                <w:bCs/>
                <w:sz w:val="22"/>
              </w:rPr>
              <w:t xml:space="preserve"> (компьютер на работе, цифровая эра, волшебство компьютера)</w:t>
            </w:r>
            <w:r w:rsidR="009769FD">
              <w:rPr>
                <w:bCs/>
                <w:sz w:val="22"/>
              </w:rPr>
              <w:t xml:space="preserve">. </w:t>
            </w:r>
            <w:r w:rsidRPr="005F4C1B">
              <w:rPr>
                <w:bCs/>
                <w:sz w:val="22"/>
              </w:rPr>
              <w:t>Основы компьютера (что такое компьютер. основное оборудование, виды компьютеров)</w:t>
            </w:r>
            <w:r w:rsidR="009769FD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Внутри компьютера (техническое описание, обработка, память, шины и карты, единицы измерения памяти)</w:t>
            </w:r>
            <w:r w:rsidR="009769FD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Покупка компьютера (техничеcкое описание, реклама компьютера)</w:t>
            </w:r>
          </w:p>
          <w:p w:rsidR="00CC0218" w:rsidRPr="00D6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</w:p>
          <w:p w:rsidR="00CC0218" w:rsidRPr="009224B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Относительные местоимения</w:t>
            </w:r>
            <w:r w:rsidRPr="009224B8">
              <w:rPr>
                <w:bCs/>
                <w:sz w:val="22"/>
              </w:rPr>
              <w:t xml:space="preserve"> (</w:t>
            </w:r>
            <w:r>
              <w:rPr>
                <w:bCs/>
                <w:sz w:val="22"/>
                <w:lang w:val="en-US"/>
              </w:rPr>
              <w:t>what</w:t>
            </w:r>
            <w:r w:rsidRPr="009224B8">
              <w:rPr>
                <w:bCs/>
                <w:sz w:val="22"/>
              </w:rPr>
              <w:t xml:space="preserve">/ </w:t>
            </w:r>
            <w:r>
              <w:rPr>
                <w:bCs/>
                <w:sz w:val="22"/>
                <w:lang w:val="en-US"/>
              </w:rPr>
              <w:t>that</w:t>
            </w:r>
            <w:r w:rsidRPr="009224B8">
              <w:rPr>
                <w:bCs/>
                <w:sz w:val="22"/>
              </w:rPr>
              <w:t>)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Словосочетания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Выражения для классификации</w:t>
            </w:r>
          </w:p>
          <w:p w:rsidR="00CC0218" w:rsidRPr="00503D52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Функции языка для компьютерного магазина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2.2 </w:t>
            </w:r>
            <w:r w:rsidRPr="008E6689">
              <w:rPr>
                <w:b/>
                <w:bCs/>
                <w:sz w:val="22"/>
                <w:szCs w:val="22"/>
              </w:rPr>
              <w:t>Устройства ввода/вывода</w:t>
            </w:r>
          </w:p>
        </w:tc>
        <w:tc>
          <w:tcPr>
            <w:tcW w:w="8788" w:type="dxa"/>
            <w:gridSpan w:val="2"/>
          </w:tcPr>
          <w:p w:rsidR="00CC0218" w:rsidRPr="009224B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2"/>
          </w:tcPr>
          <w:p w:rsidR="00CC0218" w:rsidRPr="00A2107A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Pr="007F33FD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 w:rsidRPr="007F33FD">
              <w:rPr>
                <w:sz w:val="22"/>
              </w:rPr>
              <w:t xml:space="preserve">Описание внутренних устройств </w:t>
            </w:r>
            <w:r w:rsidRPr="007F33FD">
              <w:rPr>
                <w:bCs/>
                <w:sz w:val="22"/>
                <w:szCs w:val="22"/>
              </w:rPr>
              <w:t>ввода/вывода</w:t>
            </w:r>
            <w:r w:rsidR="006F51FA">
              <w:rPr>
                <w:bCs/>
                <w:sz w:val="22"/>
                <w:szCs w:val="22"/>
              </w:rPr>
              <w:t xml:space="preserve">. </w:t>
            </w:r>
            <w:r w:rsidRPr="007F33FD">
              <w:rPr>
                <w:sz w:val="22"/>
              </w:rPr>
              <w:t xml:space="preserve">Разные клавиши на клавиатуре и </w:t>
            </w:r>
            <w:r>
              <w:rPr>
                <w:sz w:val="22"/>
              </w:rPr>
              <w:t xml:space="preserve">объяснение </w:t>
            </w:r>
            <w:r w:rsidRPr="007F33FD">
              <w:rPr>
                <w:sz w:val="22"/>
              </w:rPr>
              <w:t>их функци</w:t>
            </w:r>
            <w:r>
              <w:rPr>
                <w:sz w:val="22"/>
              </w:rPr>
              <w:t>й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Различия между фактами и мнениями в рекламе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Технические спецификации цифровых камер, принтеров и устройств отображения информации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Виды принтеров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Устройства для инвалидов</w:t>
            </w:r>
            <w:r w:rsidR="006F51FA">
              <w:rPr>
                <w:sz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Эргономика работы за компьютером</w:t>
            </w:r>
          </w:p>
          <w:p w:rsidR="00CC0218" w:rsidRPr="00D6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</w:p>
          <w:p w:rsidR="00CC0218" w:rsidRPr="00CC3F7F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С</w:t>
            </w:r>
            <w:r w:rsidRPr="00CC3F7F">
              <w:rPr>
                <w:bCs/>
                <w:sz w:val="22"/>
              </w:rPr>
              <w:t>тепен</w:t>
            </w:r>
            <w:r>
              <w:rPr>
                <w:bCs/>
                <w:sz w:val="22"/>
              </w:rPr>
              <w:t>и сравнения</w:t>
            </w:r>
            <w:r w:rsidRPr="00CC3F7F">
              <w:rPr>
                <w:bCs/>
                <w:sz w:val="22"/>
              </w:rPr>
              <w:t xml:space="preserve"> прилагательных</w:t>
            </w:r>
          </w:p>
          <w:p w:rsidR="00CC0218" w:rsidRPr="00CC3F7F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bCs/>
                <w:sz w:val="22"/>
              </w:rPr>
              <w:t>С</w:t>
            </w:r>
            <w:r w:rsidRPr="00CC3F7F">
              <w:rPr>
                <w:bCs/>
                <w:sz w:val="22"/>
              </w:rPr>
              <w:t>ловообразование</w:t>
            </w:r>
            <w:r>
              <w:rPr>
                <w:bCs/>
                <w:sz w:val="22"/>
              </w:rPr>
              <w:t xml:space="preserve"> (а</w:t>
            </w:r>
            <w:r w:rsidRPr="00CC3F7F">
              <w:rPr>
                <w:color w:val="333333"/>
                <w:sz w:val="22"/>
                <w:shd w:val="clear" w:color="auto" w:fill="F9F8F5"/>
              </w:rPr>
              <w:t>ффиксация)</w:t>
            </w:r>
            <w:r>
              <w:rPr>
                <w:rFonts w:ascii="Helvetica" w:hAnsi="Helvetica" w:cs="Helvetica"/>
                <w:color w:val="333333"/>
              </w:rPr>
              <w:br/>
            </w:r>
            <w:r>
              <w:rPr>
                <w:sz w:val="22"/>
              </w:rPr>
              <w:t>Повелительное наклонение (</w:t>
            </w:r>
            <w:r>
              <w:rPr>
                <w:sz w:val="22"/>
                <w:lang w:val="en-US"/>
              </w:rPr>
              <w:t>should</w:t>
            </w:r>
            <w:r w:rsidRPr="00CC3F7F">
              <w:rPr>
                <w:sz w:val="22"/>
              </w:rPr>
              <w:t xml:space="preserve">/ </w:t>
            </w:r>
            <w:r>
              <w:rPr>
                <w:sz w:val="22"/>
                <w:lang w:val="en-US"/>
              </w:rPr>
              <w:t>shouldn</w:t>
            </w:r>
            <w:r w:rsidRPr="00CC3F7F">
              <w:rPr>
                <w:sz w:val="22"/>
              </w:rPr>
              <w:t>’</w:t>
            </w:r>
            <w:r>
              <w:rPr>
                <w:sz w:val="22"/>
                <w:lang w:val="en-US"/>
              </w:rPr>
              <w:t>t</w:t>
            </w:r>
            <w:r w:rsidRPr="00CC3F7F">
              <w:rPr>
                <w:sz w:val="22"/>
              </w:rPr>
              <w:t xml:space="preserve">) 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5F11E6" w:rsidRDefault="00CC0218" w:rsidP="006657F9">
            <w:r w:rsidRPr="005F11E6">
              <w:rPr>
                <w:b/>
                <w:bCs/>
                <w:sz w:val="22"/>
                <w:szCs w:val="22"/>
              </w:rPr>
              <w:t xml:space="preserve">Тема 2.3 </w:t>
            </w:r>
            <w:r w:rsidRPr="005F11E6">
              <w:rPr>
                <w:bCs/>
                <w:sz w:val="22"/>
                <w:szCs w:val="22"/>
              </w:rPr>
              <w:t>Устройства хранения</w:t>
            </w:r>
          </w:p>
        </w:tc>
        <w:tc>
          <w:tcPr>
            <w:tcW w:w="8788" w:type="dxa"/>
            <w:gridSpan w:val="2"/>
          </w:tcPr>
          <w:p w:rsidR="00CC0218" w:rsidRPr="00A50B5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5F11E6" w:rsidRDefault="00CC0218" w:rsidP="006657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2"/>
          </w:tcPr>
          <w:p w:rsidR="00CC0218" w:rsidRPr="00A2107A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Pr="00CC3F7F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магнитные устройства хранения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Защита данных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Оптические устройства хранения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Описание флэш-накопителей</w:t>
            </w:r>
          </w:p>
          <w:p w:rsidR="00CC0218" w:rsidRPr="00D6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</w:p>
          <w:p w:rsidR="00CC0218" w:rsidRPr="00A50B5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  <w:sz w:val="22"/>
              </w:rPr>
              <w:t>С</w:t>
            </w:r>
            <w:r w:rsidRPr="00CC3F7F">
              <w:rPr>
                <w:bCs/>
                <w:sz w:val="22"/>
              </w:rPr>
              <w:t>ловообразование</w:t>
            </w:r>
            <w:r>
              <w:rPr>
                <w:bCs/>
                <w:sz w:val="22"/>
              </w:rPr>
              <w:t xml:space="preserve"> (а</w:t>
            </w:r>
            <w:r w:rsidRPr="00CC3F7F">
              <w:rPr>
                <w:color w:val="333333"/>
                <w:sz w:val="22"/>
                <w:shd w:val="clear" w:color="auto" w:fill="F9F8F5"/>
              </w:rPr>
              <w:t>ффиксация</w:t>
            </w:r>
            <w:r>
              <w:rPr>
                <w:color w:val="333333"/>
                <w:sz w:val="22"/>
                <w:shd w:val="clear" w:color="auto" w:fill="F9F8F5"/>
              </w:rPr>
              <w:t>/ конверсия/ словосложение</w:t>
            </w:r>
            <w:r w:rsidRPr="00CC3F7F">
              <w:rPr>
                <w:color w:val="333333"/>
                <w:sz w:val="22"/>
                <w:shd w:val="clear" w:color="auto" w:fill="F9F8F5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5F11E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F11E6">
              <w:rPr>
                <w:b/>
                <w:bCs/>
                <w:sz w:val="22"/>
                <w:szCs w:val="22"/>
              </w:rPr>
              <w:t xml:space="preserve">Тема 2.4 </w:t>
            </w:r>
            <w:r w:rsidRPr="005F11E6">
              <w:rPr>
                <w:bCs/>
                <w:sz w:val="22"/>
                <w:szCs w:val="22"/>
              </w:rPr>
              <w:t>Основное программное обеспечение</w:t>
            </w:r>
          </w:p>
        </w:tc>
        <w:tc>
          <w:tcPr>
            <w:tcW w:w="8788" w:type="dxa"/>
            <w:gridSpan w:val="2"/>
          </w:tcPr>
          <w:p w:rsidR="00CC0218" w:rsidRPr="00A50B5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5F11E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2"/>
          </w:tcPr>
          <w:p w:rsidR="00CC0218" w:rsidRPr="00A2107A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Pr="00F50ADE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Функции о</w:t>
            </w:r>
            <w:r w:rsidRPr="00F50ADE">
              <w:rPr>
                <w:sz w:val="22"/>
              </w:rPr>
              <w:t>перационны</w:t>
            </w:r>
            <w:r>
              <w:rPr>
                <w:sz w:val="22"/>
              </w:rPr>
              <w:t>х</w:t>
            </w:r>
            <w:r w:rsidRPr="00F50ADE">
              <w:rPr>
                <w:sz w:val="22"/>
              </w:rPr>
              <w:t xml:space="preserve"> с</w:t>
            </w:r>
            <w:r>
              <w:rPr>
                <w:sz w:val="22"/>
              </w:rPr>
              <w:t>истем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Свойства графического</w:t>
            </w:r>
            <w:r w:rsidRPr="00302F93">
              <w:rPr>
                <w:sz w:val="22"/>
              </w:rPr>
              <w:t xml:space="preserve"> интерфейс</w:t>
            </w:r>
            <w:r>
              <w:rPr>
                <w:sz w:val="22"/>
              </w:rPr>
              <w:t>а</w:t>
            </w:r>
            <w:r w:rsidRPr="00302F93">
              <w:rPr>
                <w:sz w:val="22"/>
              </w:rPr>
              <w:t xml:space="preserve"> пользователя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Свойства и применение т</w:t>
            </w:r>
            <w:r w:rsidRPr="00F50ADE">
              <w:rPr>
                <w:sz w:val="22"/>
              </w:rPr>
              <w:t>естовы</w:t>
            </w:r>
            <w:r>
              <w:rPr>
                <w:sz w:val="22"/>
              </w:rPr>
              <w:t>х</w:t>
            </w:r>
            <w:r w:rsidRPr="00F50ADE">
              <w:rPr>
                <w:sz w:val="22"/>
              </w:rPr>
              <w:t xml:space="preserve"> редактор</w:t>
            </w:r>
            <w:r>
              <w:rPr>
                <w:sz w:val="22"/>
              </w:rPr>
              <w:t>ов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Свойства и применение таблиц и баз данных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Счёт- фактура, деловое письмо, факс</w:t>
            </w:r>
          </w:p>
          <w:p w:rsidR="00CC0218" w:rsidRPr="00D6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lastRenderedPageBreak/>
              <w:t>Грамматический материал: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 w:rsidRPr="00302F93">
              <w:rPr>
                <w:bCs/>
                <w:sz w:val="22"/>
              </w:rPr>
              <w:t>Исчисляемые и неисчисляемые существительные</w:t>
            </w:r>
          </w:p>
          <w:p w:rsidR="00CC0218" w:rsidRPr="00302F93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</w:rPr>
              <w:t>Множественное число существительных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5F11E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F11E6">
              <w:rPr>
                <w:b/>
                <w:bCs/>
                <w:sz w:val="22"/>
                <w:szCs w:val="22"/>
              </w:rPr>
              <w:lastRenderedPageBreak/>
              <w:t xml:space="preserve">Тема 2.5  </w:t>
            </w:r>
            <w:r w:rsidRPr="005F11E6">
              <w:rPr>
                <w:bCs/>
                <w:sz w:val="22"/>
                <w:szCs w:val="22"/>
              </w:rPr>
              <w:t>Грани интернета</w:t>
            </w:r>
          </w:p>
        </w:tc>
        <w:tc>
          <w:tcPr>
            <w:tcW w:w="8788" w:type="dxa"/>
            <w:gridSpan w:val="2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5F11E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2"/>
          </w:tcPr>
          <w:p w:rsidR="00CC0218" w:rsidRPr="00A2107A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Pr="00F25691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Электронная почта и интернет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Основные свойства сети (виды веб-страниц/ сообщества киберпространства)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Чаты и конференц-связь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Виртуальные встречи (сэтикет)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Аббревиатура онлайн чатов</w:t>
            </w:r>
            <w:r w:rsidR="006F51FA">
              <w:rPr>
                <w:sz w:val="22"/>
              </w:rPr>
              <w:t xml:space="preserve">. </w:t>
            </w:r>
            <w:r>
              <w:rPr>
                <w:sz w:val="22"/>
              </w:rPr>
              <w:t>Интернет-кафе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Б</w:t>
            </w:r>
            <w:r w:rsidRPr="00F25691">
              <w:rPr>
                <w:sz w:val="22"/>
              </w:rPr>
              <w:t>езопасность</w:t>
            </w:r>
            <w:r>
              <w:rPr>
                <w:sz w:val="22"/>
              </w:rPr>
              <w:t xml:space="preserve"> и</w:t>
            </w:r>
            <w:r w:rsidRPr="00F25691">
              <w:rPr>
                <w:sz w:val="22"/>
              </w:rPr>
              <w:t xml:space="preserve"> конфиденциальность Интернет</w:t>
            </w:r>
            <w:r>
              <w:rPr>
                <w:sz w:val="22"/>
              </w:rPr>
              <w:t>а</w:t>
            </w:r>
            <w:r w:rsidR="008B7D3E">
              <w:rPr>
                <w:sz w:val="22"/>
              </w:rPr>
              <w:t xml:space="preserve">. </w:t>
            </w:r>
            <w:r w:rsidRPr="00F25691">
              <w:rPr>
                <w:sz w:val="22"/>
              </w:rPr>
              <w:t>Интернет</w:t>
            </w:r>
            <w:r>
              <w:rPr>
                <w:sz w:val="22"/>
              </w:rPr>
              <w:t xml:space="preserve"> б</w:t>
            </w:r>
            <w:r w:rsidRPr="00F25691">
              <w:rPr>
                <w:sz w:val="22"/>
              </w:rPr>
              <w:t>езопасность</w:t>
            </w:r>
            <w:r>
              <w:rPr>
                <w:sz w:val="22"/>
              </w:rPr>
              <w:t xml:space="preserve"> для детей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Спорные вопросы, касающиеся Интернета</w:t>
            </w:r>
          </w:p>
          <w:p w:rsidR="00CC0218" w:rsidRPr="00D6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 w:rsidRPr="00F25691">
              <w:rPr>
                <w:bCs/>
                <w:sz w:val="22"/>
              </w:rPr>
              <w:t>Виды вопросов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Словообразование (</w:t>
            </w:r>
            <w:r>
              <w:rPr>
                <w:bCs/>
                <w:sz w:val="22"/>
                <w:lang w:val="en-US"/>
              </w:rPr>
              <w:t>e</w:t>
            </w:r>
            <w:r w:rsidRPr="00425156">
              <w:rPr>
                <w:bCs/>
                <w:sz w:val="22"/>
              </w:rPr>
              <w:t xml:space="preserve">-/ </w:t>
            </w:r>
            <w:r>
              <w:rPr>
                <w:bCs/>
                <w:sz w:val="22"/>
                <w:lang w:val="en-US"/>
              </w:rPr>
              <w:t>cyber</w:t>
            </w:r>
            <w:r w:rsidRPr="00425156">
              <w:rPr>
                <w:bCs/>
                <w:sz w:val="22"/>
              </w:rPr>
              <w:t>-)</w:t>
            </w:r>
          </w:p>
          <w:p w:rsidR="00CC0218" w:rsidRPr="003E5910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Образование и употребление </w:t>
            </w:r>
            <w:r>
              <w:rPr>
                <w:bCs/>
                <w:sz w:val="22"/>
                <w:lang w:val="en-US"/>
              </w:rPr>
              <w:t>Past</w:t>
            </w:r>
            <w:r w:rsidRPr="003E5910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  <w:lang w:val="en-US"/>
              </w:rPr>
              <w:t>Simple</w:t>
            </w:r>
            <w:r>
              <w:rPr>
                <w:bCs/>
                <w:sz w:val="22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5F11E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F11E6">
              <w:rPr>
                <w:b/>
                <w:bCs/>
                <w:sz w:val="22"/>
                <w:szCs w:val="22"/>
              </w:rPr>
              <w:t xml:space="preserve">Тема 2.6  </w:t>
            </w:r>
            <w:r w:rsidRPr="005F11E6">
              <w:rPr>
                <w:bCs/>
                <w:sz w:val="22"/>
                <w:szCs w:val="22"/>
              </w:rPr>
              <w:t>Программное обеспечение</w:t>
            </w:r>
            <w:r w:rsidRPr="005F11E6">
              <w:t xml:space="preserve"> для </w:t>
            </w:r>
            <w:r w:rsidRPr="005F11E6">
              <w:rPr>
                <w:sz w:val="22"/>
              </w:rPr>
              <w:t>создания и преобразования информационных объектов</w:t>
            </w:r>
          </w:p>
        </w:tc>
        <w:tc>
          <w:tcPr>
            <w:tcW w:w="8788" w:type="dxa"/>
            <w:gridSpan w:val="2"/>
          </w:tcPr>
          <w:p w:rsidR="00CC0218" w:rsidRPr="00A50B5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5F11E6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2"/>
          </w:tcPr>
          <w:p w:rsidR="00CC0218" w:rsidRPr="00A2107A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Pr="00A9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 w:rsidRPr="00A90F16">
              <w:rPr>
                <w:sz w:val="22"/>
              </w:rPr>
              <w:t>Компьютерная графика и дизайн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Набор инструментов графических редакторов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Выбор графического программного обеспечения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Описание графики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Настольная издательская система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Последовательность работы в настольной издательской системе</w:t>
            </w:r>
            <w:r w:rsidR="008B7D3E">
              <w:rPr>
                <w:sz w:val="22"/>
              </w:rPr>
              <w:t xml:space="preserve">. </w:t>
            </w:r>
            <w:r w:rsidRPr="00A105A3">
              <w:rPr>
                <w:sz w:val="22"/>
              </w:rPr>
              <w:t>Электронная публикация против бумажной публикации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Разнообразные формы мультимедийных систем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Волшебство мультимедиа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Мультимедийные приложения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Веб-дизайн</w:t>
            </w:r>
            <w:r w:rsidR="008B7D3E">
              <w:rPr>
                <w:sz w:val="22"/>
              </w:rPr>
              <w:t xml:space="preserve">. </w:t>
            </w:r>
            <w:r>
              <w:rPr>
                <w:sz w:val="22"/>
              </w:rPr>
              <w:t>Описание вебсайта/ блога</w:t>
            </w:r>
          </w:p>
          <w:p w:rsidR="00CC0218" w:rsidRPr="00D60F16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 w:rsidRPr="00A90F16">
              <w:rPr>
                <w:bCs/>
                <w:sz w:val="22"/>
              </w:rPr>
              <w:t>Герундий/ причастие/ прилагательное (формы –</w:t>
            </w:r>
            <w:r w:rsidRPr="00A90F16">
              <w:rPr>
                <w:bCs/>
                <w:sz w:val="22"/>
                <w:lang w:val="en-US"/>
              </w:rPr>
              <w:t>ing</w:t>
            </w:r>
            <w:r w:rsidRPr="00A90F16">
              <w:rPr>
                <w:bCs/>
                <w:sz w:val="22"/>
              </w:rPr>
              <w:t>)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Порядок прилагательных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Условные предложения</w:t>
            </w:r>
          </w:p>
          <w:p w:rsidR="00CC0218" w:rsidRPr="00A90F16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</w:rPr>
              <w:t>Модальные глаголы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Pr="00A105A3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A105A3">
              <w:rPr>
                <w:b/>
                <w:bCs/>
                <w:sz w:val="22"/>
                <w:szCs w:val="22"/>
              </w:rPr>
              <w:t xml:space="preserve">Тема 2.7 </w:t>
            </w:r>
            <w:r w:rsidRPr="00A105A3">
              <w:rPr>
                <w:bCs/>
                <w:sz w:val="22"/>
                <w:szCs w:val="22"/>
              </w:rPr>
              <w:t>Программирование</w:t>
            </w:r>
          </w:p>
        </w:tc>
        <w:tc>
          <w:tcPr>
            <w:tcW w:w="8788" w:type="dxa"/>
            <w:gridSpan w:val="2"/>
          </w:tcPr>
          <w:p w:rsidR="00CC0218" w:rsidRPr="00A105A3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A105A3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41663D" w:rsidTr="006657F9">
        <w:trPr>
          <w:trHeight w:val="20"/>
        </w:trPr>
        <w:tc>
          <w:tcPr>
            <w:tcW w:w="3333" w:type="dxa"/>
            <w:vMerge/>
          </w:tcPr>
          <w:p w:rsidR="00CC0218" w:rsidRPr="00A105A3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2"/>
          </w:tcPr>
          <w:p w:rsidR="00CC0218" w:rsidRPr="00A105A3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A105A3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  <w:p w:rsidR="00CC0218" w:rsidRPr="0041663D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A105A3"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азработка программы</w:t>
            </w:r>
            <w:r w:rsidRPr="00A105A3">
              <w:rPr>
                <w:bCs/>
                <w:sz w:val="22"/>
                <w:szCs w:val="22"/>
              </w:rPr>
              <w:t xml:space="preserve"> (основные концепции программирования) </w:t>
            </w:r>
            <w:r w:rsidR="008B7D3E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К</w:t>
            </w:r>
            <w:r w:rsidRPr="00A105A3">
              <w:rPr>
                <w:bCs/>
                <w:sz w:val="22"/>
                <w:szCs w:val="22"/>
              </w:rPr>
              <w:t>омпьютерные языки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A105A3">
              <w:rPr>
                <w:bCs/>
                <w:sz w:val="22"/>
                <w:szCs w:val="22"/>
              </w:rPr>
              <w:t>(Visual Basic</w:t>
            </w:r>
            <w:r>
              <w:rPr>
                <w:bCs/>
                <w:sz w:val="22"/>
                <w:szCs w:val="22"/>
              </w:rPr>
              <w:t xml:space="preserve">/ </w:t>
            </w:r>
            <w:r>
              <w:rPr>
                <w:bCs/>
                <w:sz w:val="22"/>
                <w:szCs w:val="22"/>
                <w:lang w:val="en-US"/>
              </w:rPr>
              <w:t>VoiceXML</w:t>
            </w:r>
            <w:r w:rsidRPr="00A105A3">
              <w:rPr>
                <w:bCs/>
                <w:sz w:val="22"/>
                <w:szCs w:val="22"/>
              </w:rPr>
              <w:t>)</w:t>
            </w:r>
            <w:r w:rsidR="008B7D3E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  <w:lang w:val="en-US"/>
              </w:rPr>
              <w:t>Java</w:t>
            </w:r>
            <w:r w:rsidRPr="0041663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(аплеты/ языки)</w:t>
            </w:r>
            <w:r w:rsidR="00305E17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Виды профессий в области информационных технологий</w:t>
            </w:r>
            <w:r w:rsidR="00305E17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Рекламные объявлений вакансий</w:t>
            </w:r>
            <w:r w:rsidR="00305E17">
              <w:rPr>
                <w:bCs/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Собеседование</w:t>
            </w:r>
          </w:p>
          <w:p w:rsidR="00CC0218" w:rsidRPr="00A105A3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A105A3">
              <w:rPr>
                <w:b/>
                <w:sz w:val="22"/>
                <w:szCs w:val="22"/>
              </w:rPr>
              <w:t>Грамматический материал:</w:t>
            </w:r>
          </w:p>
          <w:p w:rsidR="00CC0218" w:rsidRPr="008B7D3E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A105A3">
              <w:rPr>
                <w:bCs/>
                <w:sz w:val="22"/>
                <w:szCs w:val="22"/>
              </w:rPr>
              <w:t>Инфинитив</w:t>
            </w:r>
          </w:p>
          <w:p w:rsidR="00CC0218" w:rsidRPr="008B7D3E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Предлоги</w:t>
            </w:r>
            <w:r w:rsidRPr="008B7D3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since</w:t>
            </w:r>
            <w:r w:rsidRPr="008B7D3E">
              <w:rPr>
                <w:bCs/>
                <w:sz w:val="22"/>
                <w:szCs w:val="22"/>
              </w:rPr>
              <w:t xml:space="preserve">/ </w:t>
            </w:r>
            <w:r>
              <w:rPr>
                <w:bCs/>
                <w:sz w:val="22"/>
                <w:szCs w:val="22"/>
                <w:lang w:val="en-US"/>
              </w:rPr>
              <w:t>for</w:t>
            </w:r>
            <w:r w:rsidRPr="008B7D3E">
              <w:rPr>
                <w:bCs/>
                <w:sz w:val="22"/>
                <w:szCs w:val="22"/>
              </w:rPr>
              <w:t xml:space="preserve">/ </w:t>
            </w:r>
            <w:r>
              <w:rPr>
                <w:bCs/>
                <w:sz w:val="22"/>
                <w:szCs w:val="22"/>
                <w:lang w:val="en-US"/>
              </w:rPr>
              <w:t>ago</w:t>
            </w:r>
            <w:r w:rsidRPr="008B7D3E">
              <w:rPr>
                <w:bCs/>
                <w:sz w:val="22"/>
                <w:szCs w:val="22"/>
              </w:rPr>
              <w:t xml:space="preserve">/ </w:t>
            </w:r>
            <w:r>
              <w:rPr>
                <w:bCs/>
                <w:sz w:val="22"/>
                <w:szCs w:val="22"/>
                <w:lang w:val="en-US"/>
              </w:rPr>
              <w:t>until</w:t>
            </w:r>
          </w:p>
          <w:p w:rsidR="00CC0218" w:rsidRPr="0041663D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Образование и употребление </w:t>
            </w:r>
            <w:r>
              <w:rPr>
                <w:bCs/>
                <w:sz w:val="22"/>
                <w:szCs w:val="22"/>
                <w:lang w:val="en-US"/>
              </w:rPr>
              <w:t>Present</w:t>
            </w:r>
            <w:r w:rsidRPr="0041663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Perfect</w:t>
            </w:r>
            <w:r w:rsidRPr="0041663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41663D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41663D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</w:tcPr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2.8 </w:t>
            </w:r>
            <w:r w:rsidRPr="00002C20">
              <w:rPr>
                <w:bCs/>
                <w:sz w:val="22"/>
                <w:szCs w:val="22"/>
              </w:rPr>
              <w:t>Компьютеры завтра</w:t>
            </w:r>
          </w:p>
        </w:tc>
        <w:tc>
          <w:tcPr>
            <w:tcW w:w="8788" w:type="dxa"/>
            <w:gridSpan w:val="2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305E17">
        <w:trPr>
          <w:trHeight w:val="1975"/>
        </w:trPr>
        <w:tc>
          <w:tcPr>
            <w:tcW w:w="3333" w:type="dxa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2"/>
          </w:tcPr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C0218" w:rsidRPr="0041663D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Информационно-коммуникационные технологии</w:t>
            </w:r>
            <w:r w:rsidR="00305E17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Каналы связи</w:t>
            </w:r>
            <w:r w:rsidR="00305E17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Голосовые технологии связи  (мобильный телефон)</w:t>
            </w:r>
            <w:r w:rsidR="00305E17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Сети (маленькие сети/  сеть</w:t>
            </w:r>
            <w:r w:rsidRPr="00C00910">
              <w:rPr>
                <w:bCs/>
                <w:sz w:val="22"/>
              </w:rPr>
              <w:t xml:space="preserve"> F</w:t>
            </w:r>
            <w:r>
              <w:rPr>
                <w:bCs/>
                <w:sz w:val="22"/>
              </w:rPr>
              <w:t>А</w:t>
            </w:r>
            <w:r w:rsidRPr="00C00910">
              <w:rPr>
                <w:bCs/>
                <w:sz w:val="22"/>
              </w:rPr>
              <w:t>Qs</w:t>
            </w:r>
            <w:r>
              <w:rPr>
                <w:bCs/>
                <w:sz w:val="22"/>
              </w:rPr>
              <w:t>)</w:t>
            </w:r>
            <w:r w:rsidR="00305E17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Спутники</w:t>
            </w:r>
            <w:r w:rsidR="00305E17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Видео игры (жанры игр/ настоящие и будущие тренды/ плюсы и минусы игр)</w:t>
            </w:r>
            <w:r w:rsidR="00305E17">
              <w:rPr>
                <w:bCs/>
                <w:sz w:val="22"/>
              </w:rPr>
              <w:t xml:space="preserve">. </w:t>
            </w:r>
            <w:r>
              <w:rPr>
                <w:bCs/>
                <w:sz w:val="22"/>
              </w:rPr>
              <w:t>Новые технологии</w:t>
            </w:r>
          </w:p>
          <w:p w:rsidR="00CC0218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</w:p>
          <w:p w:rsidR="00CC0218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 w:rsidRPr="0041663D">
              <w:rPr>
                <w:sz w:val="22"/>
              </w:rPr>
              <w:t>Пассивный залог</w:t>
            </w:r>
          </w:p>
          <w:p w:rsidR="00CC0218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Фразовые глаголы</w:t>
            </w:r>
          </w:p>
          <w:p w:rsidR="00CC0218" w:rsidRPr="0041663D" w:rsidRDefault="00CC0218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Формы будущего времени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 w:val="restart"/>
            <w:tcBorders>
              <w:bottom w:val="single" w:sz="4" w:space="0" w:color="auto"/>
            </w:tcBorders>
          </w:tcPr>
          <w:p w:rsidR="00CC0218" w:rsidRPr="00853FBC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  <w:r w:rsidRPr="00853FBC">
              <w:rPr>
                <w:b/>
                <w:bCs/>
                <w:sz w:val="22"/>
              </w:rPr>
              <w:lastRenderedPageBreak/>
              <w:t xml:space="preserve">Раздел 3. Движение </w:t>
            </w:r>
            <w:r w:rsidRPr="00853FBC">
              <w:rPr>
                <w:b/>
                <w:bCs/>
                <w:sz w:val="22"/>
                <w:lang w:val="en-US"/>
              </w:rPr>
              <w:t>WorldSkills</w:t>
            </w:r>
            <w:r w:rsidRPr="00853FBC">
              <w:rPr>
                <w:b/>
                <w:bCs/>
                <w:sz w:val="22"/>
              </w:rPr>
              <w:t xml:space="preserve"> </w:t>
            </w:r>
            <w:r w:rsidRPr="00853FBC">
              <w:rPr>
                <w:b/>
                <w:bCs/>
                <w:sz w:val="22"/>
                <w:lang w:val="en-US"/>
              </w:rPr>
              <w:t>International</w:t>
            </w:r>
            <w:r w:rsidRPr="00853FBC">
              <w:rPr>
                <w:b/>
                <w:bCs/>
                <w:sz w:val="22"/>
              </w:rPr>
              <w:t>: миссия, история, регламент, основные положения</w:t>
            </w:r>
          </w:p>
        </w:tc>
        <w:tc>
          <w:tcPr>
            <w:tcW w:w="8788" w:type="dxa"/>
            <w:gridSpan w:val="2"/>
            <w:tcBorders>
              <w:bottom w:val="single" w:sz="4" w:space="0" w:color="auto"/>
            </w:tcBorders>
          </w:tcPr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53FBC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C0218" w:rsidRPr="00E12D90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ОК 02, ОК 03, ОК 04, ОК 05, ОК 06, ОК 09, ОК 10</w:t>
            </w: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853FBC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</w:p>
        </w:tc>
        <w:tc>
          <w:tcPr>
            <w:tcW w:w="8788" w:type="dxa"/>
            <w:gridSpan w:val="2"/>
          </w:tcPr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53FBC">
              <w:rPr>
                <w:b/>
                <w:bCs/>
                <w:i/>
                <w:sz w:val="22"/>
                <w:szCs w:val="22"/>
              </w:rPr>
              <w:t>Тематика практических занятий</w:t>
            </w:r>
          </w:p>
          <w:p w:rsidR="00CC0218" w:rsidRPr="00634370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853FBC">
              <w:rPr>
                <w:sz w:val="22"/>
                <w:szCs w:val="22"/>
                <w:lang w:val="en-US"/>
              </w:rPr>
              <w:t>What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is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Worldskills</w:t>
            </w:r>
            <w:r w:rsidRPr="007479C1">
              <w:rPr>
                <w:sz w:val="22"/>
                <w:szCs w:val="22"/>
                <w:lang w:val="en-US"/>
              </w:rPr>
              <w:t>?</w:t>
            </w:r>
            <w:r w:rsidRPr="007479C1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bCs/>
                <w:sz w:val="22"/>
                <w:szCs w:val="22"/>
              </w:rPr>
              <w:t>Основная</w:t>
            </w:r>
            <w:r w:rsidRPr="007479C1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bCs/>
                <w:sz w:val="22"/>
                <w:szCs w:val="22"/>
              </w:rPr>
              <w:t>информация</w:t>
            </w:r>
            <w:r w:rsidR="00305E17" w:rsidRPr="007479C1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853FBC">
              <w:rPr>
                <w:sz w:val="22"/>
                <w:szCs w:val="22"/>
                <w:lang w:val="en-US"/>
              </w:rPr>
              <w:t>WorldSkills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Standards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Specification</w:t>
            </w:r>
            <w:r w:rsidR="00305E17" w:rsidRPr="007479C1">
              <w:rPr>
                <w:sz w:val="22"/>
                <w:szCs w:val="22"/>
                <w:lang w:val="en-US"/>
              </w:rPr>
              <w:t xml:space="preserve">. </w:t>
            </w:r>
            <w:r w:rsidRPr="00853FBC">
              <w:rPr>
                <w:bCs/>
                <w:sz w:val="22"/>
                <w:szCs w:val="22"/>
              </w:rPr>
              <w:t>Какая из 50 специальностей больше всего тебе</w:t>
            </w:r>
            <w:r w:rsidR="00DF4023">
              <w:rPr>
                <w:bCs/>
                <w:sz w:val="22"/>
                <w:szCs w:val="22"/>
              </w:rPr>
              <w:t xml:space="preserve"> </w:t>
            </w:r>
            <w:r w:rsidRPr="00853FBC">
              <w:rPr>
                <w:bCs/>
                <w:sz w:val="22"/>
                <w:szCs w:val="22"/>
              </w:rPr>
              <w:t>подходит?</w:t>
            </w:r>
            <w:r w:rsidR="00DF4023">
              <w:rPr>
                <w:bCs/>
                <w:sz w:val="22"/>
                <w:szCs w:val="22"/>
              </w:rPr>
              <w:t>.</w:t>
            </w:r>
            <w:r w:rsidR="005F4679">
              <w:rPr>
                <w:bCs/>
                <w:sz w:val="22"/>
                <w:szCs w:val="22"/>
              </w:rPr>
              <w:t xml:space="preserve"> </w:t>
            </w:r>
            <w:r w:rsidRPr="00853FBC">
              <w:rPr>
                <w:bCs/>
                <w:sz w:val="22"/>
                <w:szCs w:val="22"/>
              </w:rPr>
              <w:t>Новый взгляд на профессии</w:t>
            </w:r>
            <w:r w:rsidR="00305E17">
              <w:rPr>
                <w:bCs/>
                <w:sz w:val="22"/>
                <w:szCs w:val="22"/>
              </w:rPr>
              <w:t xml:space="preserve">. </w:t>
            </w:r>
            <w:r w:rsidRPr="00853FBC">
              <w:rPr>
                <w:bCs/>
                <w:sz w:val="22"/>
                <w:szCs w:val="22"/>
              </w:rPr>
              <w:t xml:space="preserve">Стандарты </w:t>
            </w:r>
            <w:r w:rsidRPr="00853FBC">
              <w:rPr>
                <w:bCs/>
                <w:sz w:val="22"/>
                <w:szCs w:val="22"/>
                <w:lang w:val="en-US"/>
              </w:rPr>
              <w:t>WorldSkills</w:t>
            </w:r>
            <w:r w:rsidRPr="00853FBC">
              <w:rPr>
                <w:bCs/>
                <w:sz w:val="22"/>
                <w:szCs w:val="22"/>
              </w:rPr>
              <w:t xml:space="preserve"> (</w:t>
            </w:r>
            <w:r w:rsidRPr="00853FBC">
              <w:rPr>
                <w:bCs/>
                <w:sz w:val="22"/>
                <w:szCs w:val="22"/>
                <w:lang w:val="en-US"/>
              </w:rPr>
              <w:t>WSSS</w:t>
            </w:r>
            <w:r w:rsidRPr="00853FBC">
              <w:rPr>
                <w:bCs/>
                <w:sz w:val="22"/>
                <w:szCs w:val="22"/>
              </w:rPr>
              <w:t>). Информационные системы</w:t>
            </w:r>
            <w:r w:rsidR="00DF4023">
              <w:rPr>
                <w:bCs/>
                <w:sz w:val="22"/>
                <w:szCs w:val="22"/>
              </w:rPr>
              <w:t xml:space="preserve">. </w:t>
            </w:r>
            <w:r w:rsidRPr="00853FBC">
              <w:rPr>
                <w:bCs/>
                <w:sz w:val="22"/>
                <w:szCs w:val="22"/>
                <w:lang w:val="en-US"/>
              </w:rPr>
              <w:t>WorldSkills</w:t>
            </w:r>
            <w:r w:rsidRPr="00853FBC">
              <w:rPr>
                <w:bCs/>
                <w:sz w:val="22"/>
                <w:szCs w:val="22"/>
              </w:rPr>
              <w:t xml:space="preserve"> Россия. Новые перспективы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7479C1" w:rsidTr="006657F9">
        <w:trPr>
          <w:trHeight w:val="20"/>
        </w:trPr>
        <w:tc>
          <w:tcPr>
            <w:tcW w:w="3333" w:type="dxa"/>
            <w:vMerge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2"/>
          </w:tcPr>
          <w:p w:rsidR="00CC0218" w:rsidRPr="007479C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sz w:val="22"/>
                <w:szCs w:val="22"/>
                <w:lang w:val="en-US"/>
              </w:rPr>
            </w:pPr>
            <w:r w:rsidRPr="00853FBC">
              <w:rPr>
                <w:b/>
                <w:i/>
                <w:sz w:val="22"/>
                <w:szCs w:val="22"/>
              </w:rPr>
              <w:t>Аудирование</w:t>
            </w:r>
            <w:r w:rsidRPr="007479C1">
              <w:rPr>
                <w:b/>
                <w:i/>
                <w:sz w:val="22"/>
                <w:szCs w:val="22"/>
                <w:lang w:val="en-US"/>
              </w:rPr>
              <w:t xml:space="preserve">: </w:t>
            </w:r>
          </w:p>
          <w:p w:rsidR="00CC0218" w:rsidRPr="007479C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en-US"/>
              </w:rPr>
            </w:pPr>
            <w:r w:rsidRPr="00853FBC">
              <w:rPr>
                <w:sz w:val="22"/>
                <w:szCs w:val="22"/>
              </w:rPr>
              <w:t>видеофильм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What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is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Worldskills</w:t>
            </w:r>
            <w:r w:rsidRPr="007479C1">
              <w:rPr>
                <w:sz w:val="22"/>
                <w:szCs w:val="22"/>
                <w:lang w:val="en-US"/>
              </w:rPr>
              <w:t>?</w:t>
            </w:r>
          </w:p>
          <w:p w:rsidR="00CC0218" w:rsidRPr="007479C1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en-US"/>
              </w:rPr>
            </w:pPr>
            <w:r w:rsidRPr="00853FBC">
              <w:rPr>
                <w:sz w:val="22"/>
                <w:szCs w:val="22"/>
              </w:rPr>
              <w:t>видеофильм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Choose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which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one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of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the</w:t>
            </w:r>
            <w:r w:rsidRPr="007479C1">
              <w:rPr>
                <w:sz w:val="22"/>
                <w:szCs w:val="22"/>
                <w:lang w:val="en-US"/>
              </w:rPr>
              <w:t xml:space="preserve"> 50 </w:t>
            </w:r>
            <w:r w:rsidRPr="00853FBC">
              <w:rPr>
                <w:sz w:val="22"/>
                <w:szCs w:val="22"/>
                <w:lang w:val="en-US"/>
              </w:rPr>
              <w:t>skills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best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suits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you</w:t>
            </w:r>
            <w:r w:rsidRPr="007479C1">
              <w:rPr>
                <w:sz w:val="22"/>
                <w:szCs w:val="22"/>
                <w:lang w:val="en-US"/>
              </w:rPr>
              <w:t>!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en-US"/>
              </w:rPr>
            </w:pPr>
            <w:r w:rsidRPr="00853FBC">
              <w:rPr>
                <w:sz w:val="22"/>
                <w:szCs w:val="22"/>
              </w:rPr>
              <w:t>видеофильм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9A6E2F">
              <w:rPr>
                <w:sz w:val="22"/>
                <w:szCs w:val="22"/>
                <w:lang w:val="en-US"/>
              </w:rPr>
              <w:t>IT</w:t>
            </w:r>
            <w:r w:rsidRPr="007479C1">
              <w:rPr>
                <w:sz w:val="22"/>
                <w:szCs w:val="22"/>
                <w:lang w:val="en-US"/>
              </w:rPr>
              <w:t xml:space="preserve"> </w:t>
            </w:r>
            <w:r w:rsidRPr="009A6E2F">
              <w:rPr>
                <w:sz w:val="22"/>
                <w:szCs w:val="22"/>
                <w:lang w:val="en-US"/>
              </w:rPr>
              <w:t>Network Systems Administration</w:t>
            </w:r>
          </w:p>
          <w:p w:rsidR="00CC0218" w:rsidRPr="009A6E2F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en-US"/>
              </w:rPr>
            </w:pPr>
            <w:r w:rsidRPr="00853FBC">
              <w:rPr>
                <w:sz w:val="22"/>
                <w:szCs w:val="22"/>
              </w:rPr>
              <w:t>видеофильм</w:t>
            </w:r>
            <w:r w:rsidRPr="008B5490">
              <w:rPr>
                <w:sz w:val="22"/>
                <w:szCs w:val="22"/>
                <w:lang w:val="en-US"/>
              </w:rPr>
              <w:t xml:space="preserve"> Information Network Cabling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CC0218" w:rsidRPr="00DE387B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0218" w:rsidRPr="00DE387B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lang w:val="en-US"/>
              </w:rPr>
            </w:pPr>
          </w:p>
        </w:tc>
      </w:tr>
      <w:tr w:rsidR="00CC0218" w:rsidRPr="00F6204C" w:rsidTr="006657F9">
        <w:trPr>
          <w:trHeight w:val="20"/>
        </w:trPr>
        <w:tc>
          <w:tcPr>
            <w:tcW w:w="3333" w:type="dxa"/>
            <w:vMerge/>
          </w:tcPr>
          <w:p w:rsidR="00CC0218" w:rsidRPr="00DE387B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  <w:tc>
          <w:tcPr>
            <w:tcW w:w="8788" w:type="dxa"/>
            <w:gridSpan w:val="2"/>
          </w:tcPr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sz w:val="22"/>
                <w:szCs w:val="22"/>
              </w:rPr>
            </w:pPr>
            <w:r w:rsidRPr="00853FBC">
              <w:rPr>
                <w:b/>
                <w:i/>
                <w:sz w:val="22"/>
                <w:szCs w:val="22"/>
              </w:rPr>
              <w:t xml:space="preserve">Лексический материал 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описание компетенций: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Программные решения для бизнеса</w:t>
            </w:r>
          </w:p>
          <w:p w:rsidR="00CC021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кабельные сети</w:t>
            </w:r>
          </w:p>
          <w:p w:rsidR="00CC0218" w:rsidRPr="009F7BC8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Сетевое и системное администрирование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CC0218" w:rsidRPr="009F7BC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0218" w:rsidRPr="009F7BC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9F7BC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2"/>
          </w:tcPr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sz w:val="22"/>
                <w:szCs w:val="22"/>
              </w:rPr>
            </w:pPr>
            <w:r w:rsidRPr="00853FBC">
              <w:rPr>
                <w:b/>
                <w:i/>
                <w:sz w:val="22"/>
                <w:szCs w:val="22"/>
              </w:rPr>
              <w:t xml:space="preserve">Фразы на каждый день. </w:t>
            </w:r>
          </w:p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>Видеофильм «Формальные и неформальные формы приветствия и прощания»</w:t>
            </w:r>
          </w:p>
          <w:p w:rsidR="00CC0218" w:rsidRPr="00853FBC" w:rsidRDefault="00CC0218" w:rsidP="00DF4023">
            <w:pPr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>Видеофильм «Как представиться на английском»</w:t>
            </w:r>
          </w:p>
          <w:p w:rsidR="00CC0218" w:rsidRPr="009A6E2F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>Видеофильм «Рассказ о себе на английском»</w:t>
            </w:r>
          </w:p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>Видеофильм «Страны и национальности на английском»</w:t>
            </w:r>
          </w:p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>«</w:t>
            </w:r>
            <w:r w:rsidRPr="00853FBC">
              <w:rPr>
                <w:sz w:val="22"/>
                <w:szCs w:val="22"/>
                <w:lang w:val="en-US"/>
              </w:rPr>
              <w:t>This</w:t>
            </w:r>
            <w:r w:rsidRPr="00853FBC">
              <w:rPr>
                <w:sz w:val="22"/>
                <w:szCs w:val="22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is</w:t>
            </w:r>
            <w:r w:rsidRPr="00853FBC">
              <w:rPr>
                <w:sz w:val="22"/>
                <w:szCs w:val="22"/>
              </w:rPr>
              <w:t xml:space="preserve"> </w:t>
            </w:r>
            <w:r w:rsidRPr="00853FBC">
              <w:rPr>
                <w:sz w:val="22"/>
                <w:szCs w:val="22"/>
                <w:lang w:val="en-US"/>
              </w:rPr>
              <w:t>Russia</w:t>
            </w:r>
            <w:r w:rsidRPr="00853FBC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CC0218" w:rsidRPr="00C53FFB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6657F9">
        <w:trPr>
          <w:trHeight w:val="20"/>
        </w:trPr>
        <w:tc>
          <w:tcPr>
            <w:tcW w:w="3333" w:type="dxa"/>
            <w:vMerge/>
          </w:tcPr>
          <w:p w:rsidR="00CC0218" w:rsidRPr="00F6204C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2"/>
          </w:tcPr>
          <w:p w:rsidR="00CC0218" w:rsidRPr="00853FBC" w:rsidRDefault="00CC0218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sz w:val="22"/>
                <w:szCs w:val="22"/>
              </w:rPr>
            </w:pPr>
            <w:r w:rsidRPr="00853FBC">
              <w:rPr>
                <w:b/>
                <w:i/>
                <w:sz w:val="22"/>
                <w:szCs w:val="22"/>
              </w:rPr>
              <w:t>Грамматический материал</w:t>
            </w:r>
          </w:p>
          <w:p w:rsidR="00CC0218" w:rsidRPr="00853FBC" w:rsidRDefault="00CC0218" w:rsidP="00DF4023">
            <w:pPr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 xml:space="preserve">Местоимения (личные, притяжательные возвратные). Объектный падеж, неопределенные местоимения, производные от  some,  any,  no,  every.  </w:t>
            </w:r>
          </w:p>
          <w:p w:rsidR="00CC0218" w:rsidRPr="00853FBC" w:rsidRDefault="00CC0218" w:rsidP="00DF4023">
            <w:pPr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 xml:space="preserve">Простые   нераспространенные предложения с глагольным, составным   именным      и      составным      глагольным      сказуемым (с инфинитивом). </w:t>
            </w:r>
          </w:p>
          <w:p w:rsidR="00CC0218" w:rsidRPr="00853FBC" w:rsidRDefault="00CC0218" w:rsidP="00DF4023">
            <w:pPr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t xml:space="preserve">Простые    предложения, распространенные    за    счет однородных членов предложения и/или  второстепенных  членов предложения.  </w:t>
            </w:r>
          </w:p>
          <w:p w:rsidR="00CC0218" w:rsidRPr="00853FBC" w:rsidRDefault="00CC0218" w:rsidP="005F4679">
            <w:pPr>
              <w:jc w:val="both"/>
              <w:rPr>
                <w:sz w:val="22"/>
                <w:szCs w:val="22"/>
              </w:rPr>
            </w:pPr>
            <w:r w:rsidRPr="00853FBC">
              <w:rPr>
                <w:sz w:val="22"/>
                <w:szCs w:val="22"/>
              </w:rPr>
              <w:lastRenderedPageBreak/>
              <w:t>Предложения    утвердительные, вопросительные, отрицательные, побудительные и порядок слов в них  безличные</w:t>
            </w:r>
            <w:r w:rsidR="005F4679">
              <w:rPr>
                <w:sz w:val="22"/>
                <w:szCs w:val="22"/>
              </w:rPr>
              <w:t xml:space="preserve"> </w:t>
            </w:r>
            <w:r w:rsidRPr="00853FBC">
              <w:rPr>
                <w:sz w:val="22"/>
                <w:szCs w:val="22"/>
              </w:rPr>
              <w:t xml:space="preserve">предложения; понятие глагола-связки.  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CC0218" w:rsidRPr="00C53FFB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DF4023">
        <w:trPr>
          <w:trHeight w:val="20"/>
        </w:trPr>
        <w:tc>
          <w:tcPr>
            <w:tcW w:w="12121" w:type="dxa"/>
            <w:gridSpan w:val="3"/>
            <w:vAlign w:val="center"/>
          </w:tcPr>
          <w:p w:rsidR="00CC0218" w:rsidRPr="00853FBC" w:rsidRDefault="00CC0218" w:rsidP="006657F9">
            <w:pPr>
              <w:rPr>
                <w:b/>
                <w:sz w:val="22"/>
                <w:szCs w:val="22"/>
              </w:rPr>
            </w:pPr>
            <w:r w:rsidRPr="00853FBC">
              <w:rPr>
                <w:b/>
                <w:sz w:val="22"/>
                <w:szCs w:val="22"/>
              </w:rPr>
              <w:lastRenderedPageBreak/>
              <w:t>Дифференцированный зачёт</w:t>
            </w:r>
          </w:p>
        </w:tc>
        <w:tc>
          <w:tcPr>
            <w:tcW w:w="1276" w:type="dxa"/>
            <w:gridSpan w:val="2"/>
            <w:vAlign w:val="center"/>
          </w:tcPr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DF4023">
        <w:trPr>
          <w:trHeight w:val="20"/>
        </w:trPr>
        <w:tc>
          <w:tcPr>
            <w:tcW w:w="12121" w:type="dxa"/>
            <w:gridSpan w:val="3"/>
            <w:vAlign w:val="center"/>
          </w:tcPr>
          <w:p w:rsidR="00CC0218" w:rsidRDefault="00CC0218" w:rsidP="006657F9">
            <w:pPr>
              <w:rPr>
                <w:b/>
                <w:sz w:val="22"/>
                <w:szCs w:val="22"/>
              </w:rPr>
            </w:pPr>
            <w:r w:rsidRPr="00853FBC">
              <w:rPr>
                <w:b/>
                <w:sz w:val="22"/>
                <w:szCs w:val="22"/>
              </w:rPr>
              <w:t>Самостоятельная работа</w:t>
            </w:r>
          </w:p>
          <w:p w:rsidR="00CC0218" w:rsidRPr="00224B85" w:rsidRDefault="00CC0218" w:rsidP="006657F9">
            <w:pPr>
              <w:rPr>
                <w:i/>
                <w:sz w:val="22"/>
                <w:szCs w:val="22"/>
              </w:rPr>
            </w:pPr>
            <w:r w:rsidRPr="00224B85">
              <w:rPr>
                <w:i/>
                <w:sz w:val="22"/>
                <w:szCs w:val="22"/>
              </w:rPr>
              <w:t>Создание и защита проекта по темам по выбору:</w:t>
            </w:r>
          </w:p>
          <w:p w:rsidR="00CC0218" w:rsidRDefault="00CC0218" w:rsidP="00665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Компьютер будущего</w:t>
            </w:r>
          </w:p>
          <w:p w:rsidR="00CC0218" w:rsidRDefault="00CC0218" w:rsidP="00665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Компьютер для работы</w:t>
            </w:r>
          </w:p>
          <w:p w:rsidR="00CC0218" w:rsidRDefault="00CC0218" w:rsidP="00665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Компьютер для развлечений</w:t>
            </w:r>
          </w:p>
          <w:p w:rsidR="00CC0218" w:rsidRDefault="00CC0218" w:rsidP="00665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Компьютер моей мечты</w:t>
            </w:r>
          </w:p>
          <w:p w:rsidR="00CC0218" w:rsidRDefault="00CC0218" w:rsidP="00665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Плюсы и минус развития информационных технологий</w:t>
            </w:r>
          </w:p>
          <w:p w:rsidR="00CC0218" w:rsidRPr="00A3418D" w:rsidRDefault="00CC0218" w:rsidP="00665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Умный дом</w:t>
            </w:r>
          </w:p>
        </w:tc>
        <w:tc>
          <w:tcPr>
            <w:tcW w:w="1276" w:type="dxa"/>
            <w:gridSpan w:val="2"/>
            <w:vAlign w:val="center"/>
          </w:tcPr>
          <w:p w:rsidR="00CC0218" w:rsidRDefault="00A1609D" w:rsidP="00A16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DF4023">
        <w:trPr>
          <w:trHeight w:val="20"/>
        </w:trPr>
        <w:tc>
          <w:tcPr>
            <w:tcW w:w="12121" w:type="dxa"/>
            <w:gridSpan w:val="3"/>
            <w:vAlign w:val="center"/>
          </w:tcPr>
          <w:p w:rsidR="00CC0218" w:rsidRDefault="00CC0218" w:rsidP="006657F9">
            <w:pPr>
              <w:jc w:val="right"/>
              <w:rPr>
                <w:b/>
              </w:rPr>
            </w:pPr>
            <w:r>
              <w:rPr>
                <w:b/>
              </w:rPr>
              <w:t>Всего за 3 курс</w:t>
            </w:r>
          </w:p>
        </w:tc>
        <w:tc>
          <w:tcPr>
            <w:tcW w:w="1276" w:type="dxa"/>
            <w:gridSpan w:val="2"/>
            <w:vAlign w:val="center"/>
          </w:tcPr>
          <w:p w:rsidR="00CC0218" w:rsidRDefault="00CC0218" w:rsidP="00B3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  <w:r w:rsidR="00B302DB">
              <w:rPr>
                <w:b/>
                <w:i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DF4023">
        <w:trPr>
          <w:trHeight w:val="20"/>
        </w:trPr>
        <w:tc>
          <w:tcPr>
            <w:tcW w:w="12121" w:type="dxa"/>
            <w:gridSpan w:val="3"/>
          </w:tcPr>
          <w:p w:rsidR="00CC0218" w:rsidRPr="00A60CC5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C22C95" w:rsidRDefault="00CC0218" w:rsidP="00B3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B302DB">
              <w:rPr>
                <w:b/>
                <w:iCs/>
              </w:rPr>
              <w:t>70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DF4023">
        <w:trPr>
          <w:trHeight w:val="20"/>
        </w:trPr>
        <w:tc>
          <w:tcPr>
            <w:tcW w:w="12121" w:type="dxa"/>
            <w:gridSpan w:val="3"/>
          </w:tcPr>
          <w:p w:rsidR="00CC0218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C22C95" w:rsidRDefault="00CC0218" w:rsidP="00B6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B67A68">
              <w:rPr>
                <w:b/>
                <w:iCs/>
              </w:rPr>
              <w:t>66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CC0218" w:rsidRPr="00A50B51" w:rsidTr="00DF4023">
        <w:trPr>
          <w:trHeight w:val="20"/>
        </w:trPr>
        <w:tc>
          <w:tcPr>
            <w:tcW w:w="12121" w:type="dxa"/>
            <w:gridSpan w:val="3"/>
          </w:tcPr>
          <w:p w:rsidR="00CC0218" w:rsidRPr="00A60CC5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276" w:type="dxa"/>
            <w:gridSpan w:val="2"/>
            <w:vAlign w:val="center"/>
          </w:tcPr>
          <w:p w:rsidR="00CC0218" w:rsidRPr="00C22C95" w:rsidRDefault="00B67A6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C0218" w:rsidRPr="00A50B51" w:rsidRDefault="00CC0218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</w:tbl>
    <w:p w:rsidR="0099025C" w:rsidRDefault="0099025C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 w:rsidP="005C4FF4">
      <w:pPr>
        <w:sectPr w:rsidR="00374EA9" w:rsidSect="00DE6FD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911" w:rsidRPr="00902D42" w:rsidRDefault="00F60911" w:rsidP="00F60911">
      <w:pPr>
        <w:pStyle w:val="1"/>
        <w:numPr>
          <w:ilvl w:val="0"/>
          <w:numId w:val="29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F60911" w:rsidRPr="00902D42" w:rsidRDefault="00F60911" w:rsidP="00F6091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0911" w:rsidRDefault="00F60911" w:rsidP="00F60911">
      <w:pPr>
        <w:pStyle w:val="aa"/>
        <w:numPr>
          <w:ilvl w:val="1"/>
          <w:numId w:val="29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</w:t>
      </w:r>
      <w:r w:rsidR="005D077E">
        <w:rPr>
          <w:b/>
          <w:bCs/>
          <w:sz w:val="28"/>
          <w:szCs w:val="28"/>
        </w:rPr>
        <w:t>ы</w:t>
      </w:r>
      <w:r w:rsidRPr="00902D42">
        <w:rPr>
          <w:b/>
          <w:bCs/>
          <w:sz w:val="28"/>
          <w:szCs w:val="28"/>
        </w:rPr>
        <w:t xml:space="preserve"> следующие специальные помещения: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Кабинеты:</w:t>
      </w:r>
      <w:r w:rsidRPr="006E0D97">
        <w:rPr>
          <w:sz w:val="28"/>
        </w:rPr>
        <w:t xml:space="preserve"> Иностранный язык (2 кабинета)</w:t>
      </w:r>
    </w:p>
    <w:p w:rsidR="006E0D97" w:rsidRDefault="006E0D97" w:rsidP="006E0D97">
      <w:pPr>
        <w:tabs>
          <w:tab w:val="left" w:pos="4815"/>
        </w:tabs>
        <w:jc w:val="both"/>
        <w:rPr>
          <w:b/>
          <w:sz w:val="28"/>
        </w:rPr>
      </w:pP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Оборудование в кабинете 1:</w:t>
      </w:r>
      <w:r w:rsidRPr="006E0D97">
        <w:rPr>
          <w:sz w:val="28"/>
        </w:rPr>
        <w:t xml:space="preserve"> персональный компьютер, ЖК телевизор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Учебно-наглядные пособия:</w:t>
      </w:r>
      <w:r w:rsidRPr="006E0D97">
        <w:rPr>
          <w:sz w:val="28"/>
        </w:rPr>
        <w:t xml:space="preserve"> электронные (презентации);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sz w:val="28"/>
        </w:rPr>
        <w:t xml:space="preserve">печатные (таблицы, раздаточные и дидактические материалы)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  <w:lang w:val="en-US"/>
        </w:rPr>
      </w:pPr>
      <w:r w:rsidRPr="006E0D97">
        <w:rPr>
          <w:b/>
          <w:sz w:val="28"/>
        </w:rPr>
        <w:t>Программное</w:t>
      </w:r>
      <w:r w:rsidRPr="006E0D97">
        <w:rPr>
          <w:b/>
          <w:sz w:val="28"/>
          <w:lang w:val="en-US"/>
        </w:rPr>
        <w:t xml:space="preserve"> </w:t>
      </w:r>
      <w:r w:rsidRPr="006E0D97">
        <w:rPr>
          <w:b/>
          <w:sz w:val="28"/>
        </w:rPr>
        <w:t>обеспечение</w:t>
      </w:r>
      <w:r w:rsidRPr="006E0D97">
        <w:rPr>
          <w:b/>
          <w:sz w:val="28"/>
          <w:lang w:val="en-US"/>
        </w:rPr>
        <w:t>:</w:t>
      </w:r>
      <w:r w:rsidRPr="006E0D97">
        <w:rPr>
          <w:sz w:val="28"/>
          <w:lang w:val="en-US"/>
        </w:rPr>
        <w:t xml:space="preserve"> Windows Professional 7 Single OLP NL Legalization GetGenuine wCOA; Office Pro Plus 2013 MAK</w:t>
      </w:r>
    </w:p>
    <w:p w:rsidR="006E0D97" w:rsidRPr="00BB765C" w:rsidRDefault="006E0D97" w:rsidP="006E0D97">
      <w:pPr>
        <w:tabs>
          <w:tab w:val="left" w:pos="4815"/>
        </w:tabs>
        <w:jc w:val="both"/>
        <w:rPr>
          <w:b/>
          <w:sz w:val="28"/>
          <w:lang w:val="en-US"/>
        </w:rPr>
      </w:pP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Оборудование в кабинете 2:</w:t>
      </w:r>
      <w:r w:rsidRPr="006E0D97">
        <w:rPr>
          <w:sz w:val="28"/>
        </w:rPr>
        <w:t xml:space="preserve"> проектор, персональный компьютер, интерактивная доска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Учебно-наглядные пособия:</w:t>
      </w:r>
      <w:r w:rsidRPr="006E0D97">
        <w:rPr>
          <w:sz w:val="28"/>
        </w:rPr>
        <w:t xml:space="preserve"> электронные (презентации);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sz w:val="28"/>
        </w:rPr>
        <w:t xml:space="preserve">печатные (таблицы, раздаточные и дидактические материалы) </w:t>
      </w:r>
    </w:p>
    <w:p w:rsidR="00C67446" w:rsidRPr="006E0D97" w:rsidRDefault="006E0D97" w:rsidP="006E0D97">
      <w:pPr>
        <w:jc w:val="both"/>
        <w:rPr>
          <w:sz w:val="32"/>
          <w:szCs w:val="28"/>
          <w:lang w:val="en-US"/>
        </w:rPr>
      </w:pPr>
      <w:r w:rsidRPr="006E0D97">
        <w:rPr>
          <w:b/>
          <w:sz w:val="28"/>
        </w:rPr>
        <w:t>Программное</w:t>
      </w:r>
      <w:r w:rsidRPr="006E0D97">
        <w:rPr>
          <w:b/>
          <w:sz w:val="28"/>
          <w:lang w:val="en-US"/>
        </w:rPr>
        <w:t xml:space="preserve"> </w:t>
      </w:r>
      <w:r w:rsidRPr="006E0D97">
        <w:rPr>
          <w:b/>
          <w:sz w:val="28"/>
        </w:rPr>
        <w:t>обеспечение</w:t>
      </w:r>
      <w:r w:rsidRPr="006E0D97">
        <w:rPr>
          <w:b/>
          <w:sz w:val="28"/>
          <w:lang w:val="en-US"/>
        </w:rPr>
        <w:t>:</w:t>
      </w:r>
      <w:r w:rsidRPr="006E0D97">
        <w:rPr>
          <w:sz w:val="28"/>
          <w:lang w:val="en-US"/>
        </w:rPr>
        <w:t xml:space="preserve"> Windows Professional 7 Single OLP NL Legalization GetGenuine wCOA; Office Pro Plus 2013 MAK</w:t>
      </w:r>
      <w:r w:rsidR="00C67446" w:rsidRPr="006E0D97">
        <w:rPr>
          <w:sz w:val="28"/>
          <w:lang w:val="en-US"/>
        </w:rPr>
        <w:cr/>
      </w:r>
    </w:p>
    <w:p w:rsidR="00C67446" w:rsidRPr="00A20A8B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67446" w:rsidRPr="00A20A8B" w:rsidRDefault="00C67446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6498A" w:rsidRDefault="00C67446" w:rsidP="0016498A">
      <w:pPr>
        <w:pStyle w:val="Style6"/>
        <w:widowControl/>
        <w:spacing w:line="240" w:lineRule="auto"/>
        <w:jc w:val="both"/>
      </w:pPr>
      <w:r w:rsidRPr="0012224B">
        <w:rPr>
          <w:b/>
          <w:sz w:val="28"/>
          <w:szCs w:val="28"/>
        </w:rPr>
        <w:t>Основные источники:</w:t>
      </w:r>
      <w:r w:rsidR="0016498A" w:rsidRPr="00EF230E">
        <w:rPr>
          <w:sz w:val="28"/>
          <w:szCs w:val="28"/>
        </w:rPr>
        <w:t xml:space="preserve"> </w:t>
      </w:r>
      <w:r w:rsidR="0016498A" w:rsidRPr="00EF230E">
        <w:t xml:space="preserve"> 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</w:rPr>
      </w:pPr>
      <w:r w:rsidRPr="000C0ACF">
        <w:rPr>
          <w:color w:val="000000"/>
          <w:sz w:val="28"/>
          <w:szCs w:val="28"/>
        </w:rPr>
        <w:t>Агабекян, П.И.   Английский язык - Ростов н/Д: «Феникс», 2020.</w:t>
      </w:r>
      <w:r>
        <w:rPr>
          <w:color w:val="000000"/>
          <w:sz w:val="28"/>
          <w:szCs w:val="28"/>
        </w:rPr>
        <w:t xml:space="preserve"> </w:t>
      </w:r>
      <w:r w:rsidRPr="000C0ACF">
        <w:rPr>
          <w:color w:val="000000"/>
          <w:sz w:val="28"/>
          <w:szCs w:val="28"/>
        </w:rPr>
        <w:t xml:space="preserve">-352с. 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</w:rPr>
      </w:pPr>
      <w:r w:rsidRPr="000C0ACF">
        <w:rPr>
          <w:color w:val="000000"/>
          <w:sz w:val="28"/>
          <w:szCs w:val="28"/>
        </w:rPr>
        <w:t>Галкина А.А. Английский язык для электротехнических специальностей - Ростов н/Д: «Феникс», 2019.</w:t>
      </w:r>
      <w:r>
        <w:rPr>
          <w:color w:val="000000"/>
          <w:sz w:val="28"/>
          <w:szCs w:val="28"/>
        </w:rPr>
        <w:t xml:space="preserve"> </w:t>
      </w:r>
      <w:r w:rsidRPr="000C0ACF">
        <w:rPr>
          <w:color w:val="000000"/>
          <w:sz w:val="28"/>
          <w:szCs w:val="28"/>
        </w:rPr>
        <w:t>-235с.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  <w:lang w:val="en-US"/>
        </w:rPr>
      </w:pPr>
      <w:r w:rsidRPr="000C0ACF">
        <w:rPr>
          <w:color w:val="000000"/>
          <w:sz w:val="28"/>
          <w:szCs w:val="28"/>
        </w:rPr>
        <w:t>Незорова Г.Д. Английский язык. Грамматика: учебное пособие для СПО 2-е изд.. испр</w:t>
      </w:r>
      <w:r w:rsidRPr="000C0ACF">
        <w:rPr>
          <w:color w:val="000000"/>
          <w:sz w:val="28"/>
          <w:szCs w:val="28"/>
          <w:lang w:val="en-US"/>
        </w:rPr>
        <w:t xml:space="preserve">. </w:t>
      </w:r>
      <w:r w:rsidRPr="000C0ACF">
        <w:rPr>
          <w:color w:val="000000"/>
          <w:sz w:val="28"/>
          <w:szCs w:val="28"/>
        </w:rPr>
        <w:t>И</w:t>
      </w:r>
      <w:r w:rsidRPr="000C0ACF">
        <w:rPr>
          <w:color w:val="000000"/>
          <w:sz w:val="28"/>
          <w:szCs w:val="28"/>
          <w:lang w:val="en-US"/>
        </w:rPr>
        <w:t xml:space="preserve"> </w:t>
      </w:r>
      <w:r w:rsidRPr="000C0ACF">
        <w:rPr>
          <w:color w:val="000000"/>
          <w:sz w:val="28"/>
          <w:szCs w:val="28"/>
        </w:rPr>
        <w:t>доп</w:t>
      </w:r>
      <w:r w:rsidRPr="000C0ACF">
        <w:rPr>
          <w:color w:val="000000"/>
          <w:sz w:val="28"/>
          <w:szCs w:val="28"/>
          <w:lang w:val="en-US"/>
        </w:rPr>
        <w:t>. 2019 -317</w:t>
      </w:r>
      <w:r w:rsidRPr="000C0ACF">
        <w:rPr>
          <w:color w:val="000000"/>
          <w:sz w:val="28"/>
          <w:szCs w:val="28"/>
        </w:rPr>
        <w:t>с</w:t>
      </w:r>
      <w:r w:rsidRPr="000C0ACF">
        <w:rPr>
          <w:color w:val="000000"/>
          <w:sz w:val="28"/>
          <w:szCs w:val="28"/>
          <w:lang w:val="en-US"/>
        </w:rPr>
        <w:t>.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  <w:lang w:val="en-US"/>
        </w:rPr>
      </w:pPr>
      <w:r w:rsidRPr="000C0ACF">
        <w:rPr>
          <w:color w:val="000000"/>
          <w:sz w:val="28"/>
          <w:szCs w:val="28"/>
          <w:lang w:val="en-US"/>
        </w:rPr>
        <w:t>Operation and Maintenance Manua 2019</w:t>
      </w:r>
      <w:r w:rsidRPr="000C0ACF">
        <w:rPr>
          <w:color w:val="000000"/>
          <w:sz w:val="28"/>
          <w:szCs w:val="28"/>
        </w:rPr>
        <w:t>г</w:t>
      </w:r>
      <w:r w:rsidRPr="000C0ACF">
        <w:rPr>
          <w:color w:val="000000"/>
          <w:sz w:val="28"/>
          <w:szCs w:val="28"/>
          <w:lang w:val="en-US"/>
        </w:rPr>
        <w:t>.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</w:rPr>
      </w:pPr>
      <w:r w:rsidRPr="000C0ACF">
        <w:rPr>
          <w:color w:val="000000"/>
          <w:sz w:val="28"/>
          <w:szCs w:val="28"/>
        </w:rPr>
        <w:t xml:space="preserve">Рачков, М. Ю.  Английский язык для изучающих автоматику (B1-B2): учебник для среднего профессионального образования / М. Ю. Рачков. — 3-е изд., испр. и доп. — Москва: Издательство Юрайт, 2023. — 233 с. — (Профессиональное образование).  </w:t>
      </w:r>
    </w:p>
    <w:p w:rsidR="006E0D97" w:rsidRDefault="006E0D97" w:rsidP="005C4FF4">
      <w:pPr>
        <w:rPr>
          <w:b/>
          <w:sz w:val="28"/>
          <w:szCs w:val="28"/>
        </w:rPr>
      </w:pPr>
    </w:p>
    <w:p w:rsidR="00C67446" w:rsidRPr="0012224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источники:  </w:t>
      </w:r>
    </w:p>
    <w:p w:rsidR="00C67446" w:rsidRPr="0012224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базовые курсы </w:t>
      </w:r>
    </w:p>
    <w:p w:rsidR="00C67446" w:rsidRPr="00BB765C" w:rsidRDefault="00C67446" w:rsidP="005C4FF4">
      <w:pPr>
        <w:jc w:val="both"/>
        <w:rPr>
          <w:sz w:val="28"/>
          <w:szCs w:val="28"/>
          <w:lang w:val="en-US"/>
        </w:rPr>
      </w:pPr>
      <w:r w:rsidRPr="007479C1">
        <w:rPr>
          <w:sz w:val="28"/>
          <w:szCs w:val="28"/>
        </w:rPr>
        <w:t xml:space="preserve">6.  </w:t>
      </w:r>
      <w:r w:rsidRPr="00BB765C">
        <w:rPr>
          <w:sz w:val="28"/>
          <w:szCs w:val="28"/>
          <w:lang w:val="en-US"/>
        </w:rPr>
        <w:t>Global</w:t>
      </w:r>
      <w:r w:rsidRPr="007479C1">
        <w:rPr>
          <w:sz w:val="28"/>
          <w:szCs w:val="28"/>
        </w:rPr>
        <w:t xml:space="preserve">  </w:t>
      </w:r>
      <w:r w:rsidRPr="00BB765C">
        <w:rPr>
          <w:sz w:val="28"/>
          <w:szCs w:val="28"/>
          <w:lang w:val="en-US"/>
        </w:rPr>
        <w:t>Beginner</w:t>
      </w:r>
      <w:r w:rsidRPr="007479C1">
        <w:rPr>
          <w:sz w:val="28"/>
          <w:szCs w:val="28"/>
        </w:rPr>
        <w:t xml:space="preserve">  </w:t>
      </w:r>
      <w:r w:rsidRPr="00BB765C">
        <w:rPr>
          <w:sz w:val="28"/>
          <w:szCs w:val="28"/>
          <w:lang w:val="en-US"/>
        </w:rPr>
        <w:t>Coursebook</w:t>
      </w:r>
      <w:r w:rsidRPr="007479C1">
        <w:rPr>
          <w:sz w:val="28"/>
          <w:szCs w:val="28"/>
        </w:rPr>
        <w:t xml:space="preserve">.  </w:t>
      </w:r>
      <w:r w:rsidRPr="0012224B">
        <w:rPr>
          <w:sz w:val="28"/>
          <w:szCs w:val="28"/>
        </w:rPr>
        <w:t>Кейт</w:t>
      </w:r>
      <w:r w:rsidRPr="00BB765C">
        <w:rPr>
          <w:sz w:val="28"/>
          <w:szCs w:val="28"/>
          <w:lang w:val="en-US"/>
        </w:rPr>
        <w:t xml:space="preserve">  </w:t>
      </w:r>
      <w:r w:rsidRPr="0012224B">
        <w:rPr>
          <w:sz w:val="28"/>
          <w:szCs w:val="28"/>
        </w:rPr>
        <w:t>Пикеринг</w:t>
      </w:r>
      <w:r w:rsidRPr="00BB765C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Джеки</w:t>
      </w:r>
      <w:r w:rsidRPr="00BB765C">
        <w:rPr>
          <w:sz w:val="28"/>
          <w:szCs w:val="28"/>
          <w:lang w:val="en-US"/>
        </w:rPr>
        <w:t xml:space="preserve">  </w:t>
      </w:r>
      <w:r w:rsidRPr="0012224B">
        <w:rPr>
          <w:sz w:val="28"/>
          <w:szCs w:val="28"/>
        </w:rPr>
        <w:t>Макэвой</w:t>
      </w:r>
      <w:r w:rsidRPr="00BB765C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BB765C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Макмиллан</w:t>
      </w:r>
      <w:r w:rsidRPr="00BB765C">
        <w:rPr>
          <w:sz w:val="28"/>
          <w:szCs w:val="28"/>
          <w:lang w:val="en-US"/>
        </w:rPr>
        <w:t xml:space="preserve">,  2010  Global  Elementary  Coursebook.  </w:t>
      </w:r>
      <w:r w:rsidRPr="0012224B">
        <w:rPr>
          <w:sz w:val="28"/>
          <w:szCs w:val="28"/>
        </w:rPr>
        <w:t>Линдсей</w:t>
      </w:r>
      <w:r w:rsidRPr="00BB765C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Кленфилд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Ребекка</w:t>
      </w:r>
      <w:r w:rsidRPr="00BB765C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Роб</w:t>
      </w:r>
      <w:r w:rsidRPr="00BB765C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Бени</w:t>
      </w:r>
      <w:r w:rsidRPr="00BB765C">
        <w:rPr>
          <w:sz w:val="28"/>
          <w:szCs w:val="28"/>
          <w:lang w:val="en-US"/>
        </w:rPr>
        <w:t xml:space="preserve">, - </w:t>
      </w:r>
      <w:r w:rsidRPr="0012224B">
        <w:rPr>
          <w:sz w:val="28"/>
          <w:szCs w:val="28"/>
        </w:rPr>
        <w:t>Оксфорд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BB765C">
        <w:rPr>
          <w:sz w:val="28"/>
          <w:szCs w:val="28"/>
          <w:lang w:val="en-US"/>
        </w:rPr>
        <w:t xml:space="preserve">. 198, 2010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BB765C">
        <w:rPr>
          <w:sz w:val="28"/>
          <w:szCs w:val="28"/>
          <w:lang w:val="en-US"/>
        </w:rPr>
        <w:t xml:space="preserve">7.  Global  Pre-intermediate  Coursebook.  </w:t>
      </w:r>
      <w:r w:rsidRPr="0012224B">
        <w:rPr>
          <w:sz w:val="28"/>
          <w:szCs w:val="28"/>
        </w:rPr>
        <w:t xml:space="preserve">Линдсей  Кленфилд,  - Оксфорд, Макмиллан, р. 199,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8.  </w:t>
      </w:r>
      <w:r w:rsidRPr="0012224B">
        <w:rPr>
          <w:sz w:val="28"/>
          <w:szCs w:val="28"/>
          <w:lang w:val="en-US"/>
        </w:rPr>
        <w:t xml:space="preserve">In  Company  Second  Edition,  Elementary  Student's  Book  with  CD-Rom. </w:t>
      </w:r>
      <w:r w:rsidRPr="0012224B">
        <w:rPr>
          <w:sz w:val="28"/>
          <w:szCs w:val="28"/>
        </w:rPr>
        <w:t>Саймон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240,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9.  </w:t>
      </w:r>
      <w:r w:rsidRPr="0012224B">
        <w:rPr>
          <w:sz w:val="28"/>
          <w:szCs w:val="28"/>
          <w:lang w:val="en-US"/>
        </w:rPr>
        <w:t xml:space="preserve">In  Company  Second  Edition,  Pre-intermediate  Student's  Book  with CD-Rom. </w:t>
      </w:r>
      <w:r w:rsidRPr="0012224B">
        <w:rPr>
          <w:sz w:val="28"/>
          <w:szCs w:val="28"/>
        </w:rPr>
        <w:t>Саймон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137, 2009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10.  </w:t>
      </w:r>
      <w:r w:rsidRPr="0012224B">
        <w:rPr>
          <w:sz w:val="28"/>
          <w:szCs w:val="28"/>
          <w:lang w:val="en-US"/>
        </w:rPr>
        <w:t xml:space="preserve">Virginia Evans – Jenny Doole Upload 1 Student’s/Publishing house: Express Publishing, 2011, p. 128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11.  </w:t>
      </w:r>
      <w:r w:rsidRPr="0012224B">
        <w:rPr>
          <w:sz w:val="28"/>
          <w:szCs w:val="28"/>
          <w:lang w:val="en-US"/>
        </w:rPr>
        <w:t xml:space="preserve">Virginia Evans – Jenny Doole Upload 2 Student’s/Publishing house: Express Publishing, 2011, p.128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12.  </w:t>
      </w:r>
      <w:r w:rsidRPr="0012224B">
        <w:rPr>
          <w:sz w:val="28"/>
          <w:szCs w:val="28"/>
          <w:lang w:val="en-US"/>
        </w:rPr>
        <w:t xml:space="preserve">Virginia Evans – Jenny Doole Upload 3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13.  </w:t>
      </w:r>
      <w:r w:rsidRPr="0012224B">
        <w:rPr>
          <w:sz w:val="28"/>
          <w:szCs w:val="28"/>
          <w:lang w:val="en-US"/>
        </w:rPr>
        <w:t xml:space="preserve">Virginia Evans – Jenny Doole Upload 4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14.  </w:t>
      </w:r>
      <w:r w:rsidRPr="0012224B">
        <w:rPr>
          <w:sz w:val="28"/>
          <w:szCs w:val="28"/>
          <w:lang w:val="en-US"/>
        </w:rPr>
        <w:t xml:space="preserve">Virginia  Evans  –  Jenny  Dooley  –  Veronica  Garza  Career  Paths: Hotel &amp; Catering, Express Publishing, 2011,p.120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15.  </w:t>
      </w:r>
      <w:r w:rsidRPr="0012224B">
        <w:rPr>
          <w:sz w:val="28"/>
          <w:szCs w:val="28"/>
          <w:lang w:val="en-US"/>
        </w:rPr>
        <w:t xml:space="preserve">Virginia  Evans  –  Jenny  Dooley  –  Veronica  Garza  Career  Paths: Tourism Express Publishingpages: p.120 </w:t>
      </w: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12224B">
        <w:rPr>
          <w:b/>
          <w:sz w:val="28"/>
          <w:szCs w:val="28"/>
        </w:rPr>
        <w:t>профильные</w:t>
      </w:r>
      <w:r w:rsidRPr="00C67446">
        <w:rPr>
          <w:b/>
          <w:sz w:val="28"/>
          <w:szCs w:val="28"/>
          <w:lang w:val="en-US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C67446">
        <w:rPr>
          <w:b/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1.  Macmillan Guide to Science. </w:t>
      </w:r>
      <w:r w:rsidRPr="0012224B">
        <w:rPr>
          <w:sz w:val="28"/>
          <w:szCs w:val="28"/>
        </w:rPr>
        <w:t xml:space="preserve">Е.Э. Кожарская - Макмиллан, Оксфорд, p. 137, 2008  </w:t>
      </w:r>
    </w:p>
    <w:p w:rsidR="00C67446" w:rsidRPr="00D569AA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2.  Macmillan  Guide  to  Economics.  </w:t>
      </w:r>
      <w:r w:rsidRPr="0012224B">
        <w:rPr>
          <w:sz w:val="28"/>
          <w:szCs w:val="28"/>
        </w:rPr>
        <w:t>Л</w:t>
      </w:r>
      <w:r w:rsidRPr="00D569AA">
        <w:rPr>
          <w:sz w:val="28"/>
          <w:szCs w:val="28"/>
        </w:rPr>
        <w:t>.</w:t>
      </w:r>
      <w:r w:rsidRPr="0012224B">
        <w:rPr>
          <w:sz w:val="28"/>
          <w:szCs w:val="28"/>
        </w:rPr>
        <w:t>К</w:t>
      </w:r>
      <w:r w:rsidRPr="00D569AA">
        <w:rPr>
          <w:sz w:val="28"/>
          <w:szCs w:val="28"/>
        </w:rPr>
        <w:t xml:space="preserve">.  </w:t>
      </w:r>
      <w:r w:rsidRPr="0012224B">
        <w:rPr>
          <w:sz w:val="28"/>
          <w:szCs w:val="28"/>
        </w:rPr>
        <w:t>Раицкая</w:t>
      </w:r>
      <w:r w:rsidRPr="00D569AA">
        <w:rPr>
          <w:sz w:val="28"/>
          <w:szCs w:val="28"/>
        </w:rPr>
        <w:t xml:space="preserve">  -  </w:t>
      </w:r>
      <w:r w:rsidRPr="0012224B">
        <w:rPr>
          <w:sz w:val="28"/>
          <w:szCs w:val="28"/>
        </w:rPr>
        <w:t>Макмиллан</w:t>
      </w:r>
      <w:r w:rsidRPr="00D569AA">
        <w:rPr>
          <w:sz w:val="28"/>
          <w:szCs w:val="28"/>
        </w:rPr>
        <w:t xml:space="preserve">,  </w:t>
      </w:r>
      <w:r w:rsidRPr="0012224B">
        <w:rPr>
          <w:sz w:val="28"/>
          <w:szCs w:val="28"/>
        </w:rPr>
        <w:t>Оксфорд</w:t>
      </w:r>
      <w:r w:rsidRPr="00D569AA">
        <w:rPr>
          <w:sz w:val="28"/>
          <w:szCs w:val="28"/>
        </w:rPr>
        <w:t xml:space="preserve">,  </w:t>
      </w:r>
      <w:r w:rsidRPr="00C67446">
        <w:rPr>
          <w:sz w:val="28"/>
          <w:szCs w:val="28"/>
          <w:lang w:val="en-US"/>
        </w:rPr>
        <w:t>p</w:t>
      </w:r>
      <w:r w:rsidRPr="00D569AA">
        <w:rPr>
          <w:sz w:val="28"/>
          <w:szCs w:val="28"/>
        </w:rPr>
        <w:t xml:space="preserve">. 145, 2007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3.  </w:t>
      </w:r>
      <w:r w:rsidRPr="0012224B">
        <w:rPr>
          <w:sz w:val="28"/>
          <w:szCs w:val="28"/>
          <w:lang w:val="en-US"/>
        </w:rPr>
        <w:t xml:space="preserve">Basic  Survival,  International  Communication  for  Professional  People,  Peter Viney, Macmillan, p. 127, 2010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</w:t>
      </w:r>
      <w:r w:rsidRPr="0012224B">
        <w:rPr>
          <w:sz w:val="28"/>
          <w:szCs w:val="28"/>
        </w:rPr>
        <w:t>Серия</w:t>
      </w:r>
      <w:r w:rsidRPr="00C67446">
        <w:rPr>
          <w:sz w:val="28"/>
          <w:szCs w:val="28"/>
          <w:lang w:val="en-US"/>
        </w:rPr>
        <w:t xml:space="preserve">  Oxford  English for careers  (Pre-Int,  Int,  Upper-Int. MID  A2  to  B2)– OUP, p. 145, 2009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</w:t>
      </w:r>
      <w:r w:rsidRPr="0012224B">
        <w:rPr>
          <w:sz w:val="28"/>
          <w:szCs w:val="28"/>
          <w:lang w:val="en-US"/>
        </w:rPr>
        <w:t xml:space="preserve">Oxford Business Dictionary(Upper-Int to Advanced B1 to C2) – OUP, p. 478, 2009 </w:t>
      </w:r>
    </w:p>
    <w:p w:rsidR="00C67446" w:rsidRPr="0036542D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 с мультимедийным приложением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 xml:space="preserve">1.  </w:t>
      </w:r>
      <w:r w:rsidRPr="0012224B">
        <w:rPr>
          <w:sz w:val="28"/>
          <w:szCs w:val="28"/>
          <w:lang w:val="en-US"/>
        </w:rPr>
        <w:t xml:space="preserve">Virginia Evans, Jenny Dooley Upstream Beginner A1+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>.135 (c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Express Publishing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2.  </w:t>
      </w:r>
      <w:r w:rsidRPr="0012224B">
        <w:rPr>
          <w:sz w:val="28"/>
          <w:szCs w:val="28"/>
          <w:lang w:val="en-US"/>
        </w:rPr>
        <w:t xml:space="preserve">Virginia  Evans,  Jenny  Dooley  Upstream  Beginner  A2 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.135  (c 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Express Publishing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3.  Virginia  Evans,  Jenny  Dooley  Upstream  Pre-Intermediate  B1  р.155  (c компьютерным приложением для интерактивной доски), Express Publishing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Интернет ресурсы   Обучающие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www.macmillanenglish.com  -  ин</w:t>
      </w:r>
      <w:r>
        <w:rPr>
          <w:sz w:val="28"/>
          <w:szCs w:val="28"/>
        </w:rPr>
        <w:t xml:space="preserve">тернет-ресурс  с практическими </w:t>
      </w:r>
      <w:r w:rsidRPr="0012224B">
        <w:rPr>
          <w:sz w:val="28"/>
          <w:szCs w:val="28"/>
        </w:rPr>
        <w:t xml:space="preserve">материалами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для  формирования  и  совершенствования  всех  видо-речевых  умений  и </w:t>
      </w:r>
    </w:p>
    <w:p w:rsidR="00C67446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навыков.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www.bbc.co.uk/worldservice/learningenglish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www.britishcouncil.org/learning-elt-resources.htm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www.handoutsonline.com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www.enlish-to-go.com (for teachers and students)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lastRenderedPageBreak/>
        <w:t xml:space="preserve">www.icons.org.uk Методические материалы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www.prosv.ru/umk/sportlight Teacher’s Portfolio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www.standart.edu.ru www.internet-school.ru www.onestopenglish.com -   Интернет-ресурс  содержит  методические рекомендации  и  разработки  уроков  ведущих  методистов  в  области преподавания английского языка. Включает уроки, разработанные на основе материалов  из  The  Guardian  Weekly,  интерактивные  игры,  музыкальные видео, аудиоматериалы, демонстрационные карточки.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www.macmillan.ru  -  интернет-ресурс  с  методическими  разработками российских  преподавателей,  содержит  учебные  программы  и  календарно-тематические  планирования  курсов  английского  языка  повседневного  и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>делового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общения</w:t>
      </w:r>
      <w:r w:rsidRPr="00C67446">
        <w:rPr>
          <w:sz w:val="28"/>
          <w:szCs w:val="28"/>
          <w:lang w:val="en-US"/>
        </w:rPr>
        <w:t xml:space="preserve">.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www.hltmag.co.uk (articles on methodology)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www.iatefl.org  (International  Association  of  Teachers  of  English  as  a Foreign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Language)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www.developingteachers.com (lesson plans, tips, articles and more) </w:t>
      </w:r>
    </w:p>
    <w:p w:rsidR="00C67446" w:rsidRPr="00B66634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www.etprofessional.com (reviews, practical ideas and resources)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B66634" w:rsidRDefault="00C67446" w:rsidP="005C4FF4">
      <w:pPr>
        <w:jc w:val="both"/>
        <w:rPr>
          <w:b/>
          <w:sz w:val="28"/>
          <w:szCs w:val="28"/>
        </w:rPr>
      </w:pPr>
      <w:r w:rsidRPr="00B66634">
        <w:rPr>
          <w:b/>
          <w:sz w:val="28"/>
          <w:szCs w:val="28"/>
        </w:rPr>
        <w:t xml:space="preserve">Учебники и интерактивные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www.longman.com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www.oup.com/elt/naturalenglish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www.oup.com/elt/englishfile </w:t>
      </w:r>
    </w:p>
    <w:p w:rsidR="00C67446" w:rsidRPr="00C67446" w:rsidRDefault="00A82852" w:rsidP="005C4FF4">
      <w:pPr>
        <w:jc w:val="both"/>
        <w:rPr>
          <w:sz w:val="28"/>
          <w:szCs w:val="28"/>
          <w:lang w:val="en-US"/>
        </w:rPr>
      </w:pPr>
      <w:hyperlink r:id="rId10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www.oup.com/elt/wordskills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Lesson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www.bntishcounciI.org/learnenglish.htm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www.teachingenglish.org.uk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www.bbc.co.uk/skillswise N/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www.bbclearningenglish.com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www.cambridgeenglishonline.com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www.teachitworld.com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www.teachers-pet.org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www.coilins.co.uk/corpus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www.flo-joe.com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Publishers: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www.oup.com/elt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www.cambridge.org/elt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www.macmillanenglish.com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www.pearsonIongman.com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www.teacherweb.com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www.teach-noiogy.com </w:t>
      </w:r>
    </w:p>
    <w:p w:rsidR="00C67446" w:rsidRPr="00C67446" w:rsidRDefault="00A82852" w:rsidP="005C4FF4">
      <w:pPr>
        <w:jc w:val="both"/>
        <w:rPr>
          <w:sz w:val="28"/>
          <w:szCs w:val="28"/>
          <w:lang w:val="en-US"/>
        </w:rPr>
      </w:pPr>
      <w:hyperlink r:id="rId11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www.theconsultan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-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e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.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com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webquests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Audio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www.bbdearningenglish.com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www.britishcounciS.org/learnenglish-podcasts.htm news.bbc.co.uk/cbbcnews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www.onestopenglish.com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www.eIllo.org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www.breakingnewsenglish.com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www.splendid~speaking.com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http://audacity.sourceforge.net7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Video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www.bbc.co.uk/iplayer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www.itv.com/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news.sky.com/skynews/video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www.channel4.com/video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www.channel4learning.com/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www.youtube.com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www.videojug.com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www.nationalgeographic.co.uk/video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www.eslvideo.com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www.teflclips.com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http://nowostey.net/films/page/5/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http://prezi.com/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http://www.photofunia.com/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http://www.screenjelly.com/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http://www.teachertrainingvideos.com/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http://www.teflclips.com/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http://www.wordle.net/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http://www.mozilla-europe.org/ru/firefox/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http://voicethread.com/#home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http://www.lextutor.ca/concordancers/concord_e.html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http://www.lextutor.ca/ </w:t>
      </w:r>
      <w:r w:rsidRPr="0012224B">
        <w:rPr>
          <w:sz w:val="28"/>
          <w:szCs w:val="28"/>
        </w:rPr>
        <w:cr/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Default="00C67446" w:rsidP="005C4FF4">
      <w:pPr>
        <w:rPr>
          <w:sz w:val="28"/>
          <w:szCs w:val="28"/>
        </w:rPr>
      </w:pPr>
    </w:p>
    <w:p w:rsidR="00304D4E" w:rsidRDefault="00304D4E" w:rsidP="005C4FF4">
      <w:pPr>
        <w:rPr>
          <w:sz w:val="28"/>
          <w:szCs w:val="28"/>
        </w:rPr>
      </w:pPr>
    </w:p>
    <w:p w:rsidR="00F60911" w:rsidRPr="00F60911" w:rsidRDefault="00F60911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b/>
          <w:sz w:val="28"/>
          <w:szCs w:val="28"/>
        </w:rPr>
      </w:pPr>
      <w:r w:rsidRPr="00F6091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60911" w:rsidRPr="00F60911" w:rsidRDefault="00F60911" w:rsidP="00F60911">
      <w:pPr>
        <w:pStyle w:val="aa"/>
        <w:ind w:left="426" w:right="800"/>
        <w:jc w:val="both"/>
        <w:rPr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510"/>
        <w:gridCol w:w="2268"/>
      </w:tblGrid>
      <w:tr w:rsidR="00F60911" w:rsidRPr="00921D3A" w:rsidTr="00F60911">
        <w:tc>
          <w:tcPr>
            <w:tcW w:w="1910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877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213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F60911" w:rsidRPr="00921D3A" w:rsidTr="006657F9">
        <w:tc>
          <w:tcPr>
            <w:tcW w:w="1910" w:type="pct"/>
          </w:tcPr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уметь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понимать тексты на базовые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участвовать в диалогах на знакомые общие и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кратко обосновывать и объяснить свои действия (текущие и планируемые)</w:t>
            </w:r>
          </w:p>
          <w:p w:rsidR="00F60911" w:rsidRPr="00921D3A" w:rsidRDefault="00F60911" w:rsidP="00F60911">
            <w:pPr>
              <w:pStyle w:val="aa"/>
              <w:numPr>
                <w:ilvl w:val="0"/>
                <w:numId w:val="30"/>
              </w:numPr>
              <w:tabs>
                <w:tab w:val="clear" w:pos="1080"/>
              </w:tabs>
              <w:ind w:left="0" w:firstLine="0"/>
              <w:rPr>
                <w:bCs/>
                <w:sz w:val="22"/>
                <w:szCs w:val="22"/>
              </w:rPr>
            </w:pPr>
            <w:r w:rsidRPr="00921D3A">
              <w:rPr>
                <w:bCs/>
                <w:sz w:val="22"/>
                <w:szCs w:val="22"/>
              </w:rPr>
              <w:t>писать простые связные сообщения на знакомые или интересующие профессиональные темыправила построения простых и сложных предложений на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знать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особенности произношения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:rsidR="00F60911" w:rsidRPr="00921D3A" w:rsidRDefault="00F60911" w:rsidP="006657F9">
            <w:pPr>
              <w:jc w:val="both"/>
            </w:pPr>
            <w:r w:rsidRPr="00921D3A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60911" w:rsidRPr="00921D3A" w:rsidRDefault="00F60911" w:rsidP="006657F9">
            <w:pPr>
              <w:jc w:val="both"/>
            </w:pPr>
            <w:r w:rsidRPr="00921D3A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60911" w:rsidRPr="00921D3A" w:rsidRDefault="00F60911" w:rsidP="006657F9">
            <w:pPr>
              <w:jc w:val="both"/>
            </w:pPr>
            <w:r w:rsidRPr="00921D3A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60911" w:rsidRPr="00921D3A" w:rsidRDefault="00F60911" w:rsidP="006657F9">
            <w:pPr>
              <w:rPr>
                <w:bCs/>
                <w:i/>
              </w:rPr>
            </w:pPr>
            <w:r w:rsidRPr="00921D3A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:rsidR="00F60911" w:rsidRPr="00124D7F" w:rsidRDefault="00F60911" w:rsidP="006657F9">
            <w:r>
              <w:t>•</w:t>
            </w:r>
            <w:r w:rsidRPr="00124D7F">
              <w:t>Компьютерное тестирование на знание терминологии по теме;</w:t>
            </w:r>
          </w:p>
          <w:p w:rsidR="00F60911" w:rsidRPr="00124D7F" w:rsidRDefault="00F60911" w:rsidP="006657F9">
            <w:r>
              <w:t>•</w:t>
            </w:r>
            <w:r w:rsidRPr="00124D7F">
              <w:t>Тестир</w:t>
            </w:r>
            <w:r>
              <w:t>ование</w:t>
            </w:r>
          </w:p>
          <w:p w:rsidR="00F60911" w:rsidRPr="00124D7F" w:rsidRDefault="00F60911" w:rsidP="006657F9">
            <w:r>
              <w:t xml:space="preserve">•Контрольная работа </w:t>
            </w:r>
          </w:p>
          <w:p w:rsidR="00F60911" w:rsidRPr="00124D7F" w:rsidRDefault="00F60911" w:rsidP="006657F9">
            <w:r>
              <w:t>•</w:t>
            </w:r>
            <w:r w:rsidRPr="00124D7F">
              <w:t>Самостоятельная работа.</w:t>
            </w:r>
          </w:p>
          <w:p w:rsidR="00F60911" w:rsidRPr="00124D7F" w:rsidRDefault="00F60911" w:rsidP="006657F9">
            <w:r>
              <w:t>•</w:t>
            </w:r>
            <w:r w:rsidRPr="00124D7F">
              <w:t xml:space="preserve">Защита </w:t>
            </w:r>
            <w:r>
              <w:t>проекта</w:t>
            </w:r>
          </w:p>
          <w:p w:rsidR="00F60911" w:rsidRPr="00124D7F" w:rsidRDefault="00F60911" w:rsidP="006657F9">
            <w:r>
              <w:t>•Выполнение проекта</w:t>
            </w:r>
          </w:p>
          <w:p w:rsidR="00F60911" w:rsidRPr="00124D7F" w:rsidRDefault="00F60911" w:rsidP="006657F9">
            <w:r>
              <w:t>•</w:t>
            </w:r>
            <w:r w:rsidRPr="00124D7F">
              <w:t>Наблюдение за выполнением практического задания. (деятельностью студента)</w:t>
            </w:r>
          </w:p>
          <w:p w:rsidR="00F60911" w:rsidRPr="00124D7F" w:rsidRDefault="00F60911" w:rsidP="006657F9">
            <w:r>
              <w:t>•</w:t>
            </w:r>
            <w:r w:rsidRPr="00124D7F">
              <w:t>Оценка выполнения практического задания(работы)</w:t>
            </w:r>
          </w:p>
          <w:p w:rsidR="00F60911" w:rsidRPr="00124D7F" w:rsidRDefault="00F60911" w:rsidP="006657F9">
            <w:r>
              <w:t>•</w:t>
            </w:r>
            <w:r w:rsidRPr="00124D7F">
              <w:t>Подготовка и выступление с док</w:t>
            </w:r>
            <w:r>
              <w:t>ладом, сообщением, презентацией</w:t>
            </w:r>
          </w:p>
          <w:p w:rsidR="00F60911" w:rsidRPr="00921D3A" w:rsidRDefault="00F60911" w:rsidP="00F60911">
            <w:pPr>
              <w:rPr>
                <w:bCs/>
              </w:rPr>
            </w:pPr>
          </w:p>
        </w:tc>
      </w:tr>
    </w:tbl>
    <w:p w:rsidR="00C67446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C67446" w:rsidRDefault="00C67446" w:rsidP="005C4FF4"/>
    <w:p w:rsidR="00C67446" w:rsidRPr="0033485F" w:rsidRDefault="00C67446" w:rsidP="005C4FF4">
      <w:pPr>
        <w:tabs>
          <w:tab w:val="left" w:pos="6225"/>
        </w:tabs>
        <w:rPr>
          <w:sz w:val="28"/>
          <w:szCs w:val="28"/>
        </w:rPr>
      </w:pPr>
    </w:p>
    <w:p w:rsidR="00C67446" w:rsidRPr="00051C38" w:rsidRDefault="00C67446" w:rsidP="005C4FF4"/>
    <w:p w:rsidR="009313CE" w:rsidRPr="00051C38" w:rsidRDefault="009313CE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852" w:rsidRDefault="00A82852" w:rsidP="00334857">
      <w:r>
        <w:separator/>
      </w:r>
    </w:p>
  </w:endnote>
  <w:endnote w:type="continuationSeparator" w:id="0">
    <w:p w:rsidR="00A82852" w:rsidRDefault="00A82852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8"/>
      <w:showingPlcHdr/>
    </w:sdtPr>
    <w:sdtEndPr/>
    <w:sdtContent>
      <w:p w:rsidR="00A84604" w:rsidRDefault="00A84604">
        <w:pPr>
          <w:pStyle w:val="af"/>
          <w:jc w:val="center"/>
        </w:pPr>
        <w:r>
          <w:t xml:space="preserve">     </w:t>
        </w:r>
      </w:p>
    </w:sdtContent>
  </w:sdt>
  <w:p w:rsidR="00A84604" w:rsidRDefault="00A8460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9"/>
    </w:sdtPr>
    <w:sdtEndPr/>
    <w:sdtContent>
      <w:p w:rsidR="00A84604" w:rsidRDefault="00A8460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9C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84604" w:rsidRDefault="00A8460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852" w:rsidRDefault="00A82852" w:rsidP="00334857">
      <w:r>
        <w:separator/>
      </w:r>
    </w:p>
  </w:footnote>
  <w:footnote w:type="continuationSeparator" w:id="0">
    <w:p w:rsidR="00A82852" w:rsidRDefault="00A82852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6A238F"/>
    <w:multiLevelType w:val="hybridMultilevel"/>
    <w:tmpl w:val="D3DE9770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23F9517F"/>
    <w:multiLevelType w:val="hybridMultilevel"/>
    <w:tmpl w:val="6C2AF00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6118F1"/>
    <w:multiLevelType w:val="hybridMultilevel"/>
    <w:tmpl w:val="9AB0F09E"/>
    <w:lvl w:ilvl="0" w:tplc="9D68450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7871BF"/>
    <w:multiLevelType w:val="hybridMultilevel"/>
    <w:tmpl w:val="0B40D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D11FA"/>
    <w:multiLevelType w:val="hybridMultilevel"/>
    <w:tmpl w:val="B83A2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83113"/>
    <w:multiLevelType w:val="hybridMultilevel"/>
    <w:tmpl w:val="C3A2A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8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3"/>
  </w:num>
  <w:num w:numId="4">
    <w:abstractNumId w:val="23"/>
  </w:num>
  <w:num w:numId="5">
    <w:abstractNumId w:val="11"/>
  </w:num>
  <w:num w:numId="6">
    <w:abstractNumId w:val="2"/>
  </w:num>
  <w:num w:numId="7">
    <w:abstractNumId w:val="12"/>
  </w:num>
  <w:num w:numId="8">
    <w:abstractNumId w:val="18"/>
  </w:num>
  <w:num w:numId="9">
    <w:abstractNumId w:val="1"/>
  </w:num>
  <w:num w:numId="10">
    <w:abstractNumId w:val="28"/>
  </w:num>
  <w:num w:numId="11">
    <w:abstractNumId w:val="19"/>
  </w:num>
  <w:num w:numId="12">
    <w:abstractNumId w:val="5"/>
  </w:num>
  <w:num w:numId="13">
    <w:abstractNumId w:val="16"/>
  </w:num>
  <w:num w:numId="14">
    <w:abstractNumId w:val="10"/>
  </w:num>
  <w:num w:numId="15">
    <w:abstractNumId w:val="21"/>
  </w:num>
  <w:num w:numId="16">
    <w:abstractNumId w:val="32"/>
  </w:num>
  <w:num w:numId="17">
    <w:abstractNumId w:val="31"/>
  </w:num>
  <w:num w:numId="18">
    <w:abstractNumId w:val="6"/>
  </w:num>
  <w:num w:numId="19">
    <w:abstractNumId w:val="15"/>
  </w:num>
  <w:num w:numId="20">
    <w:abstractNumId w:val="30"/>
  </w:num>
  <w:num w:numId="21">
    <w:abstractNumId w:val="27"/>
  </w:num>
  <w:num w:numId="22">
    <w:abstractNumId w:val="7"/>
  </w:num>
  <w:num w:numId="23">
    <w:abstractNumId w:val="14"/>
  </w:num>
  <w:num w:numId="24">
    <w:abstractNumId w:val="9"/>
  </w:num>
  <w:num w:numId="25">
    <w:abstractNumId w:val="29"/>
  </w:num>
  <w:num w:numId="26">
    <w:abstractNumId w:val="25"/>
  </w:num>
  <w:num w:numId="27">
    <w:abstractNumId w:val="8"/>
  </w:num>
  <w:num w:numId="28">
    <w:abstractNumId w:val="4"/>
  </w:num>
  <w:num w:numId="29">
    <w:abstractNumId w:val="3"/>
  </w:num>
  <w:num w:numId="30">
    <w:abstractNumId w:val="0"/>
  </w:num>
  <w:num w:numId="31">
    <w:abstractNumId w:val="17"/>
  </w:num>
  <w:num w:numId="32">
    <w:abstractNumId w:val="26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33606"/>
    <w:rsid w:val="000464AD"/>
    <w:rsid w:val="000469CC"/>
    <w:rsid w:val="00051C38"/>
    <w:rsid w:val="000623DE"/>
    <w:rsid w:val="0007330B"/>
    <w:rsid w:val="00082415"/>
    <w:rsid w:val="000841FF"/>
    <w:rsid w:val="00096F63"/>
    <w:rsid w:val="00097085"/>
    <w:rsid w:val="000A3577"/>
    <w:rsid w:val="000A5730"/>
    <w:rsid w:val="000B6669"/>
    <w:rsid w:val="000C0ACF"/>
    <w:rsid w:val="000C20CE"/>
    <w:rsid w:val="000C4499"/>
    <w:rsid w:val="000D0826"/>
    <w:rsid w:val="000D2416"/>
    <w:rsid w:val="000F021B"/>
    <w:rsid w:val="000F4228"/>
    <w:rsid w:val="00111664"/>
    <w:rsid w:val="00124DE8"/>
    <w:rsid w:val="001259EF"/>
    <w:rsid w:val="00142518"/>
    <w:rsid w:val="0016216C"/>
    <w:rsid w:val="001644C2"/>
    <w:rsid w:val="0016498A"/>
    <w:rsid w:val="00164F64"/>
    <w:rsid w:val="0017420D"/>
    <w:rsid w:val="00175DF2"/>
    <w:rsid w:val="001766B7"/>
    <w:rsid w:val="0018548F"/>
    <w:rsid w:val="001A0D89"/>
    <w:rsid w:val="001A459C"/>
    <w:rsid w:val="001A5E5F"/>
    <w:rsid w:val="001B0475"/>
    <w:rsid w:val="001B095C"/>
    <w:rsid w:val="001B1001"/>
    <w:rsid w:val="001D649C"/>
    <w:rsid w:val="001E6BE5"/>
    <w:rsid w:val="0022326B"/>
    <w:rsid w:val="00232B03"/>
    <w:rsid w:val="002343A8"/>
    <w:rsid w:val="00234738"/>
    <w:rsid w:val="002354C1"/>
    <w:rsid w:val="00241CAA"/>
    <w:rsid w:val="00243A0F"/>
    <w:rsid w:val="0025366C"/>
    <w:rsid w:val="00253F0B"/>
    <w:rsid w:val="00263C6D"/>
    <w:rsid w:val="00281D5E"/>
    <w:rsid w:val="002953CE"/>
    <w:rsid w:val="00296C59"/>
    <w:rsid w:val="002A2934"/>
    <w:rsid w:val="002A49FF"/>
    <w:rsid w:val="002B33C3"/>
    <w:rsid w:val="002B7B40"/>
    <w:rsid w:val="002C0BCB"/>
    <w:rsid w:val="002C0DBE"/>
    <w:rsid w:val="002D4DBC"/>
    <w:rsid w:val="00304D4E"/>
    <w:rsid w:val="00305E17"/>
    <w:rsid w:val="0031208F"/>
    <w:rsid w:val="00316677"/>
    <w:rsid w:val="00334857"/>
    <w:rsid w:val="0033485F"/>
    <w:rsid w:val="00334F4E"/>
    <w:rsid w:val="003377D8"/>
    <w:rsid w:val="00344759"/>
    <w:rsid w:val="003550B5"/>
    <w:rsid w:val="00356D10"/>
    <w:rsid w:val="00356DF9"/>
    <w:rsid w:val="0036286F"/>
    <w:rsid w:val="0036542D"/>
    <w:rsid w:val="003717DE"/>
    <w:rsid w:val="0037396C"/>
    <w:rsid w:val="00374EA9"/>
    <w:rsid w:val="00383D1B"/>
    <w:rsid w:val="00397A94"/>
    <w:rsid w:val="003E4337"/>
    <w:rsid w:val="003E5E16"/>
    <w:rsid w:val="003F3429"/>
    <w:rsid w:val="003F567B"/>
    <w:rsid w:val="00407072"/>
    <w:rsid w:val="00417567"/>
    <w:rsid w:val="004257A5"/>
    <w:rsid w:val="00440AC5"/>
    <w:rsid w:val="00447895"/>
    <w:rsid w:val="0045054B"/>
    <w:rsid w:val="004565D0"/>
    <w:rsid w:val="00460B4A"/>
    <w:rsid w:val="00466846"/>
    <w:rsid w:val="00481E02"/>
    <w:rsid w:val="00484C88"/>
    <w:rsid w:val="00494C1A"/>
    <w:rsid w:val="004A09C7"/>
    <w:rsid w:val="004B7FA0"/>
    <w:rsid w:val="004D323E"/>
    <w:rsid w:val="004E0EDC"/>
    <w:rsid w:val="004F2A45"/>
    <w:rsid w:val="004F4580"/>
    <w:rsid w:val="004F7DD6"/>
    <w:rsid w:val="005029BA"/>
    <w:rsid w:val="00507005"/>
    <w:rsid w:val="00507B15"/>
    <w:rsid w:val="00516499"/>
    <w:rsid w:val="00523716"/>
    <w:rsid w:val="00525930"/>
    <w:rsid w:val="0052715E"/>
    <w:rsid w:val="00527D9E"/>
    <w:rsid w:val="00532535"/>
    <w:rsid w:val="00534613"/>
    <w:rsid w:val="00535FE3"/>
    <w:rsid w:val="005411B7"/>
    <w:rsid w:val="00541564"/>
    <w:rsid w:val="00541638"/>
    <w:rsid w:val="00545742"/>
    <w:rsid w:val="005815C7"/>
    <w:rsid w:val="005C1794"/>
    <w:rsid w:val="005C4FF4"/>
    <w:rsid w:val="005C59B4"/>
    <w:rsid w:val="005D077E"/>
    <w:rsid w:val="005D0CE1"/>
    <w:rsid w:val="005D21B5"/>
    <w:rsid w:val="005D342B"/>
    <w:rsid w:val="005F4679"/>
    <w:rsid w:val="00605CA7"/>
    <w:rsid w:val="00613460"/>
    <w:rsid w:val="0063381C"/>
    <w:rsid w:val="0065188A"/>
    <w:rsid w:val="006657F9"/>
    <w:rsid w:val="00667B5E"/>
    <w:rsid w:val="00675C3A"/>
    <w:rsid w:val="00680D97"/>
    <w:rsid w:val="006915F5"/>
    <w:rsid w:val="00693A29"/>
    <w:rsid w:val="00697E2C"/>
    <w:rsid w:val="006B1872"/>
    <w:rsid w:val="006B1BA0"/>
    <w:rsid w:val="006C0B7F"/>
    <w:rsid w:val="006C201F"/>
    <w:rsid w:val="006E0D97"/>
    <w:rsid w:val="006E1F63"/>
    <w:rsid w:val="006E300A"/>
    <w:rsid w:val="006F51FA"/>
    <w:rsid w:val="007009C6"/>
    <w:rsid w:val="00706B37"/>
    <w:rsid w:val="00710B78"/>
    <w:rsid w:val="0071766F"/>
    <w:rsid w:val="00720275"/>
    <w:rsid w:val="00730B4F"/>
    <w:rsid w:val="007348D3"/>
    <w:rsid w:val="00735BF8"/>
    <w:rsid w:val="007453EC"/>
    <w:rsid w:val="007479C1"/>
    <w:rsid w:val="0075334D"/>
    <w:rsid w:val="0077582E"/>
    <w:rsid w:val="007947BD"/>
    <w:rsid w:val="007A0C4C"/>
    <w:rsid w:val="007B04FA"/>
    <w:rsid w:val="007B3262"/>
    <w:rsid w:val="007B464D"/>
    <w:rsid w:val="007B50E1"/>
    <w:rsid w:val="007C03D3"/>
    <w:rsid w:val="007D402D"/>
    <w:rsid w:val="007E34F2"/>
    <w:rsid w:val="007E369F"/>
    <w:rsid w:val="007E5554"/>
    <w:rsid w:val="007F0C40"/>
    <w:rsid w:val="007F11B1"/>
    <w:rsid w:val="007F17F3"/>
    <w:rsid w:val="007F536F"/>
    <w:rsid w:val="00802A45"/>
    <w:rsid w:val="0081098F"/>
    <w:rsid w:val="00810FEE"/>
    <w:rsid w:val="008114B2"/>
    <w:rsid w:val="00814B45"/>
    <w:rsid w:val="00823D1B"/>
    <w:rsid w:val="008359E3"/>
    <w:rsid w:val="00837208"/>
    <w:rsid w:val="008449DE"/>
    <w:rsid w:val="00870F0C"/>
    <w:rsid w:val="00887042"/>
    <w:rsid w:val="00890172"/>
    <w:rsid w:val="0089449E"/>
    <w:rsid w:val="008A338B"/>
    <w:rsid w:val="008A74E3"/>
    <w:rsid w:val="008B7D3E"/>
    <w:rsid w:val="008D2C07"/>
    <w:rsid w:val="008F27FB"/>
    <w:rsid w:val="008F39CF"/>
    <w:rsid w:val="00905DC2"/>
    <w:rsid w:val="00930521"/>
    <w:rsid w:val="009313CE"/>
    <w:rsid w:val="00934CF2"/>
    <w:rsid w:val="00944BC0"/>
    <w:rsid w:val="00945D6D"/>
    <w:rsid w:val="00965CA6"/>
    <w:rsid w:val="0097060B"/>
    <w:rsid w:val="00970AF4"/>
    <w:rsid w:val="009769FD"/>
    <w:rsid w:val="00977D56"/>
    <w:rsid w:val="00985013"/>
    <w:rsid w:val="0099025C"/>
    <w:rsid w:val="009A0FE1"/>
    <w:rsid w:val="009A1B87"/>
    <w:rsid w:val="009A5E70"/>
    <w:rsid w:val="009B0F3C"/>
    <w:rsid w:val="009B5C48"/>
    <w:rsid w:val="009D7D25"/>
    <w:rsid w:val="009E269E"/>
    <w:rsid w:val="009E4800"/>
    <w:rsid w:val="00A0376C"/>
    <w:rsid w:val="00A1277E"/>
    <w:rsid w:val="00A15774"/>
    <w:rsid w:val="00A1609D"/>
    <w:rsid w:val="00A20A8B"/>
    <w:rsid w:val="00A22698"/>
    <w:rsid w:val="00A23DE4"/>
    <w:rsid w:val="00A329FA"/>
    <w:rsid w:val="00A50144"/>
    <w:rsid w:val="00A543DE"/>
    <w:rsid w:val="00A55B7E"/>
    <w:rsid w:val="00A619CC"/>
    <w:rsid w:val="00A6354E"/>
    <w:rsid w:val="00A7001E"/>
    <w:rsid w:val="00A82852"/>
    <w:rsid w:val="00A8351B"/>
    <w:rsid w:val="00A84562"/>
    <w:rsid w:val="00A84604"/>
    <w:rsid w:val="00AB117D"/>
    <w:rsid w:val="00AB2E9D"/>
    <w:rsid w:val="00AC309F"/>
    <w:rsid w:val="00AC52E2"/>
    <w:rsid w:val="00AC5F3A"/>
    <w:rsid w:val="00AF4DAD"/>
    <w:rsid w:val="00AF6732"/>
    <w:rsid w:val="00AF7B7E"/>
    <w:rsid w:val="00B00EA8"/>
    <w:rsid w:val="00B22798"/>
    <w:rsid w:val="00B236E0"/>
    <w:rsid w:val="00B302DB"/>
    <w:rsid w:val="00B4305E"/>
    <w:rsid w:val="00B44DF8"/>
    <w:rsid w:val="00B527CD"/>
    <w:rsid w:val="00B57FC4"/>
    <w:rsid w:val="00B6241D"/>
    <w:rsid w:val="00B635E8"/>
    <w:rsid w:val="00B66C16"/>
    <w:rsid w:val="00B67A68"/>
    <w:rsid w:val="00B76D8C"/>
    <w:rsid w:val="00B8178D"/>
    <w:rsid w:val="00B97370"/>
    <w:rsid w:val="00BA5158"/>
    <w:rsid w:val="00BB1445"/>
    <w:rsid w:val="00BB765C"/>
    <w:rsid w:val="00BD3818"/>
    <w:rsid w:val="00C00A56"/>
    <w:rsid w:val="00C068D4"/>
    <w:rsid w:val="00C17BCE"/>
    <w:rsid w:val="00C24BA3"/>
    <w:rsid w:val="00C27060"/>
    <w:rsid w:val="00C54F90"/>
    <w:rsid w:val="00C67446"/>
    <w:rsid w:val="00C73A39"/>
    <w:rsid w:val="00C80B15"/>
    <w:rsid w:val="00C9570C"/>
    <w:rsid w:val="00CA0E8C"/>
    <w:rsid w:val="00CA2B0A"/>
    <w:rsid w:val="00CA4B1C"/>
    <w:rsid w:val="00CB0EDC"/>
    <w:rsid w:val="00CB3DBA"/>
    <w:rsid w:val="00CB44D1"/>
    <w:rsid w:val="00CC0218"/>
    <w:rsid w:val="00CC6E40"/>
    <w:rsid w:val="00CD30C5"/>
    <w:rsid w:val="00CE1475"/>
    <w:rsid w:val="00CE1FF6"/>
    <w:rsid w:val="00CE5CA0"/>
    <w:rsid w:val="00CE7604"/>
    <w:rsid w:val="00D1331B"/>
    <w:rsid w:val="00D14189"/>
    <w:rsid w:val="00D16AB8"/>
    <w:rsid w:val="00D34CEB"/>
    <w:rsid w:val="00D477DA"/>
    <w:rsid w:val="00D569AA"/>
    <w:rsid w:val="00D769F0"/>
    <w:rsid w:val="00D77CD6"/>
    <w:rsid w:val="00D80131"/>
    <w:rsid w:val="00DC1633"/>
    <w:rsid w:val="00DD3FB6"/>
    <w:rsid w:val="00DE1E8A"/>
    <w:rsid w:val="00DE41C5"/>
    <w:rsid w:val="00DE6FD3"/>
    <w:rsid w:val="00DF4023"/>
    <w:rsid w:val="00E01004"/>
    <w:rsid w:val="00E01D34"/>
    <w:rsid w:val="00E03AA0"/>
    <w:rsid w:val="00E07205"/>
    <w:rsid w:val="00E21752"/>
    <w:rsid w:val="00E2240C"/>
    <w:rsid w:val="00E27C3D"/>
    <w:rsid w:val="00E577B2"/>
    <w:rsid w:val="00E70578"/>
    <w:rsid w:val="00E71835"/>
    <w:rsid w:val="00E7723D"/>
    <w:rsid w:val="00E81D67"/>
    <w:rsid w:val="00EA2BDF"/>
    <w:rsid w:val="00EC71ED"/>
    <w:rsid w:val="00ED3234"/>
    <w:rsid w:val="00EE4ED4"/>
    <w:rsid w:val="00EF230E"/>
    <w:rsid w:val="00EF301E"/>
    <w:rsid w:val="00EF44B5"/>
    <w:rsid w:val="00EF67C9"/>
    <w:rsid w:val="00F043AE"/>
    <w:rsid w:val="00F32A7F"/>
    <w:rsid w:val="00F407E5"/>
    <w:rsid w:val="00F600F3"/>
    <w:rsid w:val="00F60911"/>
    <w:rsid w:val="00F60BCF"/>
    <w:rsid w:val="00F60D0F"/>
    <w:rsid w:val="00F704B8"/>
    <w:rsid w:val="00F71861"/>
    <w:rsid w:val="00FA625F"/>
    <w:rsid w:val="00FA679B"/>
    <w:rsid w:val="00FB33BC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0BC97E-8FE2-4938-A4F1-32C5161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EF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C6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locked/>
    <w:rsid w:val="00CC6E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B527C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Title"/>
    <w:basedOn w:val="a"/>
    <w:next w:val="a"/>
    <w:link w:val="af6"/>
    <w:qFormat/>
    <w:locked/>
    <w:rsid w:val="00397A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397A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semiHidden/>
    <w:rsid w:val="00CC6E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rsid w:val="00CC6E40"/>
    <w:rPr>
      <w:rFonts w:asciiTheme="majorHAnsi" w:eastAsiaTheme="majorEastAsia" w:hAnsiTheme="majorHAnsi" w:cstheme="majorBidi"/>
      <w:color w:val="404040" w:themeColor="text1" w:themeTint="BF"/>
    </w:rPr>
  </w:style>
  <w:style w:type="paragraph" w:styleId="23">
    <w:name w:val="List 2"/>
    <w:basedOn w:val="a"/>
    <w:uiPriority w:val="99"/>
    <w:unhideWhenUsed/>
    <w:rsid w:val="001A0D89"/>
    <w:pPr>
      <w:ind w:left="566" w:hanging="283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8870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87042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498A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EF23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F609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(2)_"/>
    <w:link w:val="25"/>
    <w:rsid w:val="003E4337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4337"/>
    <w:pPr>
      <w:widowControl w:val="0"/>
      <w:shd w:val="clear" w:color="auto" w:fill="FFFFFF"/>
      <w:spacing w:line="278" w:lineRule="exact"/>
      <w:ind w:hanging="38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consultants-e.com/webquest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up.com/elt/wordskill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CA4E0-80FD-4517-92D5-41E43DA6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3260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7</cp:revision>
  <cp:lastPrinted>2021-12-10T01:40:00Z</cp:lastPrinted>
  <dcterms:created xsi:type="dcterms:W3CDTF">2021-12-10T01:41:00Z</dcterms:created>
  <dcterms:modified xsi:type="dcterms:W3CDTF">2025-06-23T22:50:00Z</dcterms:modified>
</cp:coreProperties>
</file>